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09" w:rsidRPr="00921609" w:rsidRDefault="008E3940" w:rsidP="00921609">
      <w:pPr>
        <w:pStyle w:val="a3"/>
        <w:jc w:val="right"/>
      </w:pPr>
      <w:r>
        <w:t>Приложение 3</w:t>
      </w:r>
      <w:bookmarkStart w:id="0" w:name="_GoBack"/>
      <w:bookmarkEnd w:id="0"/>
    </w:p>
    <w:p w:rsidR="00921609" w:rsidRPr="00921609" w:rsidRDefault="00921609" w:rsidP="00921609">
      <w:pPr>
        <w:pStyle w:val="a3"/>
        <w:jc w:val="right"/>
      </w:pPr>
      <w:r w:rsidRPr="00921609">
        <w:t xml:space="preserve"> к приказу от 16. 02.2021 № 01-04-037</w:t>
      </w:r>
    </w:p>
    <w:p w:rsidR="00921609" w:rsidRPr="00921609" w:rsidRDefault="00921609" w:rsidP="00921609">
      <w:pPr>
        <w:pStyle w:val="a3"/>
        <w:rPr>
          <w:sz w:val="20"/>
        </w:rPr>
      </w:pPr>
    </w:p>
    <w:p w:rsidR="003E0FD1" w:rsidRDefault="003E0FD1">
      <w:pPr>
        <w:pStyle w:val="a3"/>
        <w:ind w:left="0"/>
        <w:rPr>
          <w:sz w:val="20"/>
        </w:rPr>
      </w:pPr>
    </w:p>
    <w:p w:rsidR="003E0FD1" w:rsidRDefault="003E0FD1">
      <w:pPr>
        <w:pStyle w:val="a3"/>
        <w:ind w:left="0"/>
        <w:rPr>
          <w:sz w:val="21"/>
        </w:rPr>
      </w:pPr>
    </w:p>
    <w:p w:rsidR="003E0FD1" w:rsidRDefault="00A3668B">
      <w:pPr>
        <w:spacing w:before="92" w:line="237" w:lineRule="auto"/>
        <w:ind w:left="3498" w:right="3385"/>
        <w:jc w:val="center"/>
        <w:rPr>
          <w:b/>
          <w:sz w:val="24"/>
        </w:rPr>
      </w:pPr>
      <w:r>
        <w:rPr>
          <w:b/>
          <w:sz w:val="24"/>
        </w:rPr>
        <w:t>ДОЛЖНОСТНАЯ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ИНСТРУКЦИЯ</w:t>
      </w:r>
      <w:r>
        <w:rPr>
          <w:b/>
          <w:spacing w:val="-57"/>
          <w:sz w:val="24"/>
        </w:rPr>
        <w:t xml:space="preserve">  </w:t>
      </w:r>
      <w:r w:rsidR="00F10CC4">
        <w:rPr>
          <w:b/>
          <w:spacing w:val="-57"/>
          <w:sz w:val="24"/>
        </w:rPr>
        <w:t xml:space="preserve">  </w:t>
      </w:r>
      <w:r>
        <w:rPr>
          <w:b/>
          <w:spacing w:val="-57"/>
          <w:sz w:val="24"/>
        </w:rPr>
        <w:t>Р</w:t>
      </w:r>
      <w:r>
        <w:rPr>
          <w:b/>
          <w:sz w:val="24"/>
        </w:rPr>
        <w:t>УКОВОДИТЕЛЯ</w:t>
      </w:r>
    </w:p>
    <w:p w:rsidR="00A3668B" w:rsidRDefault="00A3668B">
      <w:pPr>
        <w:spacing w:before="1"/>
        <w:ind w:left="1337" w:right="1225"/>
        <w:jc w:val="center"/>
        <w:rPr>
          <w:b/>
          <w:sz w:val="24"/>
        </w:rPr>
      </w:pPr>
      <w:r>
        <w:rPr>
          <w:b/>
          <w:sz w:val="24"/>
        </w:rPr>
        <w:t>Центра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 w:rsidRPr="00A3668B">
        <w:rPr>
          <w:b/>
          <w:sz w:val="24"/>
        </w:rPr>
        <w:t xml:space="preserve">естественно-научной и технологической направленностей </w:t>
      </w:r>
      <w:r>
        <w:rPr>
          <w:b/>
          <w:sz w:val="24"/>
        </w:rPr>
        <w:t>профилей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роста» </w:t>
      </w:r>
    </w:p>
    <w:p w:rsidR="003E0FD1" w:rsidRDefault="00A3668B">
      <w:pPr>
        <w:spacing w:before="1"/>
        <w:ind w:left="1337" w:right="1225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 Подтесовская СОШ № 46</w:t>
      </w:r>
    </w:p>
    <w:p w:rsidR="003E0FD1" w:rsidRDefault="003E0FD1">
      <w:pPr>
        <w:pStyle w:val="a3"/>
        <w:ind w:left="0"/>
        <w:rPr>
          <w:b/>
          <w:sz w:val="26"/>
        </w:rPr>
      </w:pPr>
    </w:p>
    <w:p w:rsidR="003E0FD1" w:rsidRDefault="00A3668B">
      <w:pPr>
        <w:pStyle w:val="a4"/>
        <w:numPr>
          <w:ilvl w:val="0"/>
          <w:numId w:val="6"/>
        </w:numPr>
        <w:tabs>
          <w:tab w:val="left" w:pos="4507"/>
        </w:tabs>
        <w:spacing w:before="21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3E0FD1" w:rsidRDefault="00A3668B">
      <w:pPr>
        <w:pStyle w:val="a4"/>
        <w:numPr>
          <w:ilvl w:val="0"/>
          <w:numId w:val="5"/>
        </w:numPr>
        <w:tabs>
          <w:tab w:val="left" w:pos="488"/>
        </w:tabs>
        <w:spacing w:before="221"/>
        <w:ind w:right="131" w:firstLine="0"/>
        <w:jc w:val="both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назначается на должность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учреждения(учредителем).</w:t>
      </w:r>
    </w:p>
    <w:p w:rsidR="003E0FD1" w:rsidRDefault="003E0FD1">
      <w:pPr>
        <w:pStyle w:val="a3"/>
        <w:spacing w:before="1"/>
        <w:ind w:left="0"/>
      </w:pPr>
    </w:p>
    <w:p w:rsidR="003E0FD1" w:rsidRDefault="00A3668B">
      <w:pPr>
        <w:pStyle w:val="a4"/>
        <w:numPr>
          <w:ilvl w:val="0"/>
          <w:numId w:val="5"/>
        </w:numPr>
        <w:tabs>
          <w:tab w:val="left" w:pos="522"/>
        </w:tabs>
        <w:ind w:right="119" w:firstLine="0"/>
        <w:jc w:val="both"/>
        <w:rPr>
          <w:sz w:val="24"/>
        </w:rPr>
      </w:pPr>
      <w:r>
        <w:rPr>
          <w:sz w:val="24"/>
        </w:rPr>
        <w:t>На должность руководителя структурного подразделения назначается лицо, имеющее 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и стаж работы не менее 5 лет на педагогических или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 в учреждениях, организациях, на предприятиях, соответствующих профилю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образования.</w:t>
      </w:r>
    </w:p>
    <w:p w:rsidR="003E0FD1" w:rsidRDefault="003E0FD1">
      <w:pPr>
        <w:pStyle w:val="a3"/>
        <w:spacing w:before="9"/>
        <w:ind w:left="0"/>
        <w:rPr>
          <w:sz w:val="23"/>
        </w:rPr>
      </w:pPr>
    </w:p>
    <w:p w:rsidR="003E0FD1" w:rsidRDefault="00A3668B">
      <w:pPr>
        <w:pStyle w:val="a4"/>
        <w:numPr>
          <w:ilvl w:val="0"/>
          <w:numId w:val="5"/>
        </w:numPr>
        <w:tabs>
          <w:tab w:val="left" w:pos="472"/>
        </w:tabs>
        <w:ind w:left="471" w:hanging="241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rPr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5"/>
        </w:tabs>
        <w:ind w:left="231" w:right="435" w:firstLine="0"/>
        <w:rPr>
          <w:sz w:val="24"/>
        </w:rPr>
      </w:pPr>
      <w:r>
        <w:rPr>
          <w:spacing w:val="-1"/>
          <w:sz w:val="24"/>
        </w:rPr>
        <w:t xml:space="preserve">Законы РФ, постановления и решения Правительства </w:t>
      </w:r>
      <w:r>
        <w:rPr>
          <w:sz w:val="24"/>
        </w:rPr>
        <w:t>РФ и органов управления 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(воспитанников).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71"/>
        </w:tabs>
        <w:ind w:left="231" w:right="209" w:firstLine="0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spacing w:before="3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652"/>
        </w:tabs>
        <w:rPr>
          <w:sz w:val="24"/>
        </w:rPr>
      </w:pPr>
      <w:r>
        <w:rPr>
          <w:sz w:val="24"/>
        </w:rPr>
        <w:t>Административное,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законодательство.</w:t>
      </w:r>
    </w:p>
    <w:p w:rsidR="003E0FD1" w:rsidRDefault="00A3668B">
      <w:pPr>
        <w:pStyle w:val="a4"/>
        <w:numPr>
          <w:ilvl w:val="1"/>
          <w:numId w:val="5"/>
        </w:numPr>
        <w:tabs>
          <w:tab w:val="left" w:pos="772"/>
        </w:tabs>
        <w:ind w:left="771" w:hanging="5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защиты.</w:t>
      </w:r>
    </w:p>
    <w:p w:rsidR="003E0FD1" w:rsidRDefault="00A3668B">
      <w:pPr>
        <w:pStyle w:val="a4"/>
        <w:numPr>
          <w:ilvl w:val="0"/>
          <w:numId w:val="5"/>
        </w:numPr>
        <w:tabs>
          <w:tab w:val="left" w:pos="757"/>
          <w:tab w:val="left" w:pos="758"/>
          <w:tab w:val="left" w:pos="2516"/>
          <w:tab w:val="left" w:pos="4240"/>
          <w:tab w:val="left" w:pos="6105"/>
          <w:tab w:val="left" w:pos="7674"/>
          <w:tab w:val="left" w:pos="9300"/>
        </w:tabs>
        <w:spacing w:before="228"/>
        <w:ind w:right="140" w:firstLine="0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</w:t>
      </w:r>
      <w:r>
        <w:rPr>
          <w:sz w:val="24"/>
        </w:rPr>
        <w:tab/>
        <w:t>учреждения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4"/>
          <w:sz w:val="24"/>
        </w:rPr>
        <w:t>подчиняется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3E0FD1" w:rsidRDefault="003E0FD1">
      <w:pPr>
        <w:pStyle w:val="a3"/>
        <w:ind w:left="0"/>
      </w:pPr>
    </w:p>
    <w:p w:rsidR="003E0FD1" w:rsidRDefault="00A3668B">
      <w:pPr>
        <w:pStyle w:val="a4"/>
        <w:numPr>
          <w:ilvl w:val="0"/>
          <w:numId w:val="5"/>
        </w:numPr>
        <w:tabs>
          <w:tab w:val="left" w:pos="585"/>
        </w:tabs>
        <w:ind w:right="12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 Данное лицо, приобретает соответствующие права и несет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обязанностей.</w:t>
      </w:r>
    </w:p>
    <w:p w:rsidR="003E0FD1" w:rsidRDefault="003E0FD1">
      <w:pPr>
        <w:pStyle w:val="a3"/>
        <w:spacing w:before="2"/>
        <w:ind w:left="0"/>
        <w:rPr>
          <w:sz w:val="21"/>
        </w:rPr>
      </w:pPr>
    </w:p>
    <w:p w:rsidR="003E0FD1" w:rsidRDefault="00A3668B">
      <w:pPr>
        <w:pStyle w:val="a4"/>
        <w:numPr>
          <w:ilvl w:val="0"/>
          <w:numId w:val="6"/>
        </w:numPr>
        <w:tabs>
          <w:tab w:val="left" w:pos="4103"/>
          <w:tab w:val="left" w:pos="4104"/>
        </w:tabs>
        <w:ind w:left="4103" w:hanging="3993"/>
        <w:jc w:val="left"/>
        <w:rPr>
          <w:b/>
          <w:sz w:val="24"/>
        </w:rPr>
      </w:pPr>
      <w:r>
        <w:rPr>
          <w:b/>
          <w:sz w:val="24"/>
        </w:rPr>
        <w:t>Должностные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3E0FD1" w:rsidRDefault="003E0FD1">
      <w:pPr>
        <w:pStyle w:val="a3"/>
        <w:spacing w:before="11"/>
        <w:ind w:left="0"/>
        <w:rPr>
          <w:b/>
          <w:sz w:val="22"/>
        </w:rPr>
      </w:pPr>
    </w:p>
    <w:p w:rsidR="003E0FD1" w:rsidRDefault="00A3668B">
      <w:pPr>
        <w:pStyle w:val="a3"/>
      </w:pPr>
      <w:r>
        <w:t>Руководитель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образования:</w:t>
      </w:r>
    </w:p>
    <w:p w:rsidR="003E0FD1" w:rsidRDefault="00A3668B">
      <w:pPr>
        <w:pStyle w:val="a3"/>
      </w:pPr>
      <w:r>
        <w:t>2.1.</w:t>
      </w:r>
      <w:r>
        <w:rPr>
          <w:spacing w:val="-3"/>
        </w:rPr>
        <w:t xml:space="preserve"> </w:t>
      </w:r>
      <w:r>
        <w:t>Руководит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образования.</w:t>
      </w:r>
    </w:p>
    <w:p w:rsidR="003E0FD1" w:rsidRDefault="003E0FD1">
      <w:pPr>
        <w:sectPr w:rsidR="003E0FD1">
          <w:type w:val="continuous"/>
          <w:pgSz w:w="12240" w:h="15840"/>
          <w:pgMar w:top="860" w:right="780" w:bottom="280" w:left="760" w:header="720" w:footer="720" w:gutter="0"/>
          <w:cols w:space="720"/>
        </w:sectPr>
      </w:pPr>
    </w:p>
    <w:p w:rsidR="003E0FD1" w:rsidRDefault="00A3668B">
      <w:pPr>
        <w:pStyle w:val="a4"/>
        <w:numPr>
          <w:ilvl w:val="1"/>
          <w:numId w:val="4"/>
        </w:numPr>
        <w:tabs>
          <w:tab w:val="left" w:pos="655"/>
        </w:tabs>
        <w:spacing w:before="68"/>
        <w:ind w:right="842" w:firstLine="0"/>
        <w:rPr>
          <w:sz w:val="24"/>
        </w:rPr>
      </w:pPr>
      <w:r>
        <w:rPr>
          <w:spacing w:val="-1"/>
          <w:sz w:val="24"/>
        </w:rPr>
        <w:lastRenderedPageBreak/>
        <w:t>Организует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внеурочную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«Точке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роста».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915"/>
          <w:tab w:val="left" w:pos="916"/>
          <w:tab w:val="left" w:pos="2660"/>
          <w:tab w:val="left" w:pos="4228"/>
          <w:tab w:val="left" w:pos="5423"/>
          <w:tab w:val="left" w:pos="6522"/>
          <w:tab w:val="left" w:pos="9132"/>
          <w:tab w:val="left" w:pos="9588"/>
        </w:tabs>
        <w:ind w:right="132" w:firstLine="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выполнение</w:t>
      </w:r>
      <w:r>
        <w:rPr>
          <w:sz w:val="24"/>
        </w:rPr>
        <w:tab/>
        <w:t>учебных</w:t>
      </w:r>
      <w:r>
        <w:rPr>
          <w:sz w:val="24"/>
        </w:rPr>
        <w:tab/>
        <w:t>планов,</w:t>
      </w:r>
      <w:r>
        <w:rPr>
          <w:sz w:val="24"/>
        </w:rPr>
        <w:tab/>
        <w:t>общеобразовательных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655"/>
        </w:tabs>
        <w:ind w:left="654" w:hanging="424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процесса.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655"/>
        </w:tabs>
        <w:ind w:right="781" w:firstLine="0"/>
        <w:rPr>
          <w:sz w:val="24"/>
        </w:rPr>
      </w:pPr>
      <w:r>
        <w:rPr>
          <w:spacing w:val="-1"/>
          <w:sz w:val="24"/>
        </w:rPr>
        <w:t xml:space="preserve">Организует заключение договоров </w:t>
      </w:r>
      <w:r>
        <w:rPr>
          <w:sz w:val="24"/>
        </w:rPr>
        <w:t>с заинтересованными предприятиями, учреждениями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655"/>
        </w:tabs>
        <w:ind w:left="654" w:hanging="424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(воспитанниками).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826"/>
          <w:tab w:val="left" w:pos="827"/>
          <w:tab w:val="left" w:pos="1870"/>
          <w:tab w:val="left" w:pos="3491"/>
          <w:tab w:val="left" w:pos="5764"/>
          <w:tab w:val="left" w:pos="6813"/>
          <w:tab w:val="left" w:pos="8495"/>
          <w:tab w:val="left" w:pos="10452"/>
        </w:tabs>
        <w:spacing w:before="2" w:line="237" w:lineRule="auto"/>
        <w:ind w:right="117" w:firstLine="0"/>
        <w:rPr>
          <w:sz w:val="24"/>
        </w:rPr>
      </w:pPr>
      <w:r>
        <w:rPr>
          <w:sz w:val="24"/>
        </w:rPr>
        <w:t>Создает</w:t>
      </w:r>
      <w:r>
        <w:rPr>
          <w:sz w:val="24"/>
        </w:rPr>
        <w:tab/>
        <w:t>необходимые</w:t>
      </w:r>
      <w:r>
        <w:rPr>
          <w:sz w:val="24"/>
        </w:rPr>
        <w:tab/>
        <w:t>социально-бытовые</w:t>
      </w:r>
      <w:r>
        <w:rPr>
          <w:sz w:val="24"/>
        </w:rPr>
        <w:tab/>
        <w:t>условия</w:t>
      </w:r>
      <w:r>
        <w:rPr>
          <w:sz w:val="24"/>
        </w:rPr>
        <w:tab/>
        <w:t>обучающимся</w:t>
      </w:r>
      <w:r>
        <w:rPr>
          <w:sz w:val="24"/>
        </w:rPr>
        <w:tab/>
        <w:t>(воспитанникам)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 учреждения.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655"/>
        </w:tabs>
        <w:spacing w:before="1"/>
        <w:ind w:left="654" w:hanging="424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(воспитанников).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655"/>
        </w:tabs>
        <w:ind w:left="654" w:hanging="424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кадров.</w:t>
      </w:r>
    </w:p>
    <w:p w:rsidR="003E0FD1" w:rsidRDefault="00A3668B">
      <w:pPr>
        <w:pStyle w:val="a4"/>
        <w:numPr>
          <w:ilvl w:val="1"/>
          <w:numId w:val="4"/>
        </w:numPr>
        <w:tabs>
          <w:tab w:val="left" w:pos="895"/>
        </w:tabs>
        <w:spacing w:before="3"/>
        <w:ind w:right="111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 безопасности.</w:t>
      </w:r>
    </w:p>
    <w:p w:rsidR="003E0FD1" w:rsidRDefault="003E0FD1">
      <w:pPr>
        <w:pStyle w:val="a3"/>
        <w:ind w:left="0"/>
        <w:rPr>
          <w:sz w:val="13"/>
        </w:rPr>
      </w:pPr>
    </w:p>
    <w:p w:rsidR="003E0FD1" w:rsidRDefault="00A3668B">
      <w:pPr>
        <w:pStyle w:val="a4"/>
        <w:numPr>
          <w:ilvl w:val="0"/>
          <w:numId w:val="6"/>
        </w:numPr>
        <w:tabs>
          <w:tab w:val="left" w:pos="5261"/>
        </w:tabs>
        <w:spacing w:before="90"/>
        <w:ind w:left="5260" w:hanging="402"/>
        <w:jc w:val="left"/>
        <w:rPr>
          <w:b/>
          <w:sz w:val="24"/>
        </w:rPr>
      </w:pPr>
      <w:r>
        <w:rPr>
          <w:b/>
          <w:sz w:val="24"/>
        </w:rPr>
        <w:t>Права</w:t>
      </w:r>
    </w:p>
    <w:p w:rsidR="003E0FD1" w:rsidRDefault="003E0FD1">
      <w:pPr>
        <w:pStyle w:val="a3"/>
        <w:spacing w:before="3"/>
        <w:ind w:left="0"/>
        <w:rPr>
          <w:b/>
          <w:sz w:val="23"/>
        </w:rPr>
      </w:pPr>
    </w:p>
    <w:p w:rsidR="003E0FD1" w:rsidRDefault="00A3668B">
      <w:pPr>
        <w:pStyle w:val="a3"/>
        <w:jc w:val="both"/>
        <w:rPr>
          <w:b/>
        </w:rPr>
      </w:pPr>
      <w:r>
        <w:t>Руководитель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b/>
        </w:rPr>
        <w:t>вправе: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770"/>
        </w:tabs>
        <w:ind w:right="121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655"/>
        </w:tabs>
        <w:ind w:left="654" w:hanging="424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обязанностей.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686"/>
        </w:tabs>
        <w:ind w:right="120" w:firstLine="0"/>
        <w:jc w:val="both"/>
        <w:rPr>
          <w:sz w:val="24"/>
        </w:rPr>
      </w:pPr>
      <w:r>
        <w:rPr>
          <w:sz w:val="24"/>
        </w:rPr>
        <w:t>Вносить на рассмотрение руководства учреждения предложения по улучшению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подразделения.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655"/>
        </w:tabs>
        <w:ind w:left="654" w:hanging="42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763"/>
        </w:tabs>
        <w:ind w:right="112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 (если это предусмотрено положениями), если нет - то с разрешения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образования).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655"/>
        </w:tabs>
        <w:ind w:left="654" w:hanging="424"/>
        <w:jc w:val="both"/>
        <w:rPr>
          <w:sz w:val="24"/>
        </w:rPr>
      </w:pPr>
      <w:r>
        <w:rPr>
          <w:sz w:val="24"/>
        </w:rPr>
        <w:t>Подписывать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741"/>
        </w:tabs>
        <w:spacing w:before="3"/>
        <w:ind w:right="118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3E0FD1" w:rsidRDefault="00A3668B">
      <w:pPr>
        <w:pStyle w:val="a4"/>
        <w:numPr>
          <w:ilvl w:val="1"/>
          <w:numId w:val="3"/>
        </w:numPr>
        <w:tabs>
          <w:tab w:val="left" w:pos="679"/>
        </w:tabs>
        <w:ind w:right="130" w:firstLine="0"/>
        <w:jc w:val="both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прав.</w:t>
      </w:r>
    </w:p>
    <w:p w:rsidR="003E0FD1" w:rsidRDefault="003E0FD1">
      <w:pPr>
        <w:pStyle w:val="a3"/>
        <w:spacing w:before="1"/>
        <w:ind w:left="0"/>
        <w:rPr>
          <w:sz w:val="13"/>
        </w:rPr>
      </w:pPr>
    </w:p>
    <w:p w:rsidR="003E0FD1" w:rsidRDefault="00A3668B">
      <w:pPr>
        <w:pStyle w:val="a4"/>
        <w:numPr>
          <w:ilvl w:val="0"/>
          <w:numId w:val="6"/>
        </w:numPr>
        <w:tabs>
          <w:tab w:val="left" w:pos="4668"/>
        </w:tabs>
        <w:spacing w:before="90"/>
        <w:ind w:left="4667" w:hanging="387"/>
        <w:jc w:val="left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3E0FD1" w:rsidRDefault="003E0FD1">
      <w:pPr>
        <w:pStyle w:val="a3"/>
        <w:spacing w:before="10"/>
        <w:ind w:left="0"/>
        <w:rPr>
          <w:b/>
          <w:sz w:val="22"/>
        </w:rPr>
      </w:pPr>
    </w:p>
    <w:p w:rsidR="003E0FD1" w:rsidRDefault="00A3668B">
      <w:pPr>
        <w:spacing w:before="1"/>
        <w:ind w:left="231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несет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ответственность:</w:t>
      </w:r>
    </w:p>
    <w:p w:rsidR="003E0FD1" w:rsidRDefault="00A3668B">
      <w:pPr>
        <w:pStyle w:val="a4"/>
        <w:numPr>
          <w:ilvl w:val="1"/>
          <w:numId w:val="2"/>
        </w:numPr>
        <w:tabs>
          <w:tab w:val="left" w:pos="825"/>
        </w:tabs>
        <w:ind w:right="11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настоящей должностной инструкцией, - в пределах, определенных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E0FD1" w:rsidRDefault="00A3668B">
      <w:pPr>
        <w:pStyle w:val="a4"/>
        <w:numPr>
          <w:ilvl w:val="1"/>
          <w:numId w:val="2"/>
        </w:numPr>
        <w:tabs>
          <w:tab w:val="left" w:pos="669"/>
        </w:tabs>
        <w:ind w:right="109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 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3E0FD1" w:rsidRDefault="00A3668B">
      <w:pPr>
        <w:pStyle w:val="a4"/>
        <w:numPr>
          <w:ilvl w:val="1"/>
          <w:numId w:val="2"/>
        </w:numPr>
        <w:tabs>
          <w:tab w:val="left" w:pos="686"/>
        </w:tabs>
        <w:spacing w:before="3"/>
        <w:ind w:right="124" w:firstLine="0"/>
        <w:jc w:val="both"/>
        <w:rPr>
          <w:sz w:val="24"/>
        </w:rPr>
      </w:pPr>
      <w:r>
        <w:rPr>
          <w:sz w:val="24"/>
        </w:rPr>
        <w:t>За причинение материального ущерба - в пределах, определенных действующим трудовым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3E0FD1" w:rsidRDefault="003E0FD1">
      <w:pPr>
        <w:pStyle w:val="a3"/>
        <w:spacing w:before="7"/>
        <w:ind w:left="0"/>
      </w:pPr>
    </w:p>
    <w:p w:rsidR="003E0FD1" w:rsidRDefault="00A3668B">
      <w:pPr>
        <w:pStyle w:val="a4"/>
        <w:numPr>
          <w:ilvl w:val="0"/>
          <w:numId w:val="6"/>
        </w:numPr>
        <w:tabs>
          <w:tab w:val="left" w:pos="3977"/>
        </w:tabs>
        <w:spacing w:line="272" w:lineRule="exact"/>
        <w:ind w:left="3976" w:hanging="294"/>
        <w:jc w:val="both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461"/>
        </w:tabs>
        <w:ind w:right="123" w:firstLine="66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2"/>
          <w:sz w:val="24"/>
        </w:rPr>
        <w:t xml:space="preserve"> </w:t>
      </w:r>
      <w:r>
        <w:rPr>
          <w:sz w:val="24"/>
        </w:rPr>
        <w:t>613н.</w:t>
      </w:r>
    </w:p>
    <w:p w:rsidR="003E0FD1" w:rsidRDefault="003E0FD1">
      <w:pPr>
        <w:jc w:val="both"/>
        <w:rPr>
          <w:sz w:val="24"/>
        </w:rPr>
        <w:sectPr w:rsidR="003E0FD1">
          <w:pgSz w:w="12240" w:h="15840"/>
          <w:pgMar w:top="200" w:right="780" w:bottom="280" w:left="760" w:header="720" w:footer="720" w:gutter="0"/>
          <w:cols w:space="720"/>
        </w:sectPr>
      </w:pPr>
    </w:p>
    <w:p w:rsidR="003E0FD1" w:rsidRDefault="00A3668B">
      <w:pPr>
        <w:pStyle w:val="a4"/>
        <w:numPr>
          <w:ilvl w:val="1"/>
          <w:numId w:val="1"/>
        </w:numPr>
        <w:tabs>
          <w:tab w:val="left" w:pos="1266"/>
        </w:tabs>
        <w:spacing w:before="68"/>
        <w:ind w:right="124" w:firstLine="540"/>
        <w:jc w:val="both"/>
        <w:rPr>
          <w:sz w:val="24"/>
        </w:rPr>
      </w:pPr>
      <w:r>
        <w:rPr>
          <w:sz w:val="24"/>
        </w:rPr>
        <w:lastRenderedPageBreak/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204"/>
        </w:tabs>
        <w:ind w:right="127" w:firstLine="54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199"/>
        </w:tabs>
        <w:ind w:right="120" w:firstLine="540"/>
        <w:jc w:val="both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197"/>
        </w:tabs>
        <w:spacing w:before="2" w:line="237" w:lineRule="auto"/>
        <w:ind w:right="128" w:firstLine="540"/>
        <w:jc w:val="both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195"/>
        </w:tabs>
        <w:spacing w:before="1"/>
        <w:ind w:right="145" w:firstLine="540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 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195"/>
        </w:tabs>
        <w:spacing w:before="3"/>
        <w:ind w:right="671" w:firstLine="540"/>
        <w:jc w:val="left"/>
        <w:rPr>
          <w:sz w:val="24"/>
        </w:rPr>
      </w:pPr>
      <w:r>
        <w:rPr>
          <w:spacing w:val="-1"/>
          <w:sz w:val="24"/>
        </w:rPr>
        <w:t>Ознакомление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настоящей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договора).</w:t>
      </w:r>
    </w:p>
    <w:p w:rsidR="003E0FD1" w:rsidRDefault="00A3668B">
      <w:pPr>
        <w:pStyle w:val="a4"/>
        <w:numPr>
          <w:ilvl w:val="1"/>
          <w:numId w:val="1"/>
        </w:numPr>
        <w:tabs>
          <w:tab w:val="left" w:pos="1195"/>
        </w:tabs>
        <w:ind w:right="556" w:firstLine="540"/>
        <w:jc w:val="left"/>
        <w:rPr>
          <w:sz w:val="24"/>
        </w:rPr>
      </w:pPr>
      <w:r>
        <w:rPr>
          <w:spacing w:val="-1"/>
          <w:sz w:val="24"/>
        </w:rPr>
        <w:t>Факт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работодателя.</w:t>
      </w:r>
    </w:p>
    <w:sectPr w:rsidR="003E0FD1">
      <w:pgSz w:w="12240" w:h="15840"/>
      <w:pgMar w:top="20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92" w:rsidRDefault="00245592" w:rsidP="00921609">
      <w:r>
        <w:separator/>
      </w:r>
    </w:p>
  </w:endnote>
  <w:endnote w:type="continuationSeparator" w:id="0">
    <w:p w:rsidR="00245592" w:rsidRDefault="00245592" w:rsidP="0092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92" w:rsidRDefault="00245592" w:rsidP="00921609">
      <w:r>
        <w:separator/>
      </w:r>
    </w:p>
  </w:footnote>
  <w:footnote w:type="continuationSeparator" w:id="0">
    <w:p w:rsidR="00245592" w:rsidRDefault="00245592" w:rsidP="0092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F8"/>
    <w:multiLevelType w:val="multilevel"/>
    <w:tmpl w:val="DE26FB10"/>
    <w:lvl w:ilvl="0">
      <w:start w:val="3"/>
      <w:numFmt w:val="decimal"/>
      <w:lvlText w:val="%1"/>
      <w:lvlJc w:val="left"/>
      <w:pPr>
        <w:ind w:left="231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39"/>
      </w:pPr>
      <w:rPr>
        <w:rFonts w:hint="default"/>
        <w:lang w:val="ru-RU" w:eastAsia="en-US" w:bidi="ar-SA"/>
      </w:rPr>
    </w:lvl>
  </w:abstractNum>
  <w:abstractNum w:abstractNumId="1" w15:restartNumberingAfterBreak="0">
    <w:nsid w:val="09386368"/>
    <w:multiLevelType w:val="multilevel"/>
    <w:tmpl w:val="55CCD9B6"/>
    <w:lvl w:ilvl="0">
      <w:start w:val="2"/>
      <w:numFmt w:val="decimal"/>
      <w:lvlText w:val="%1"/>
      <w:lvlJc w:val="left"/>
      <w:pPr>
        <w:ind w:left="23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C891A60"/>
    <w:multiLevelType w:val="multilevel"/>
    <w:tmpl w:val="D7B84C24"/>
    <w:lvl w:ilvl="0">
      <w:start w:val="4"/>
      <w:numFmt w:val="decimal"/>
      <w:lvlText w:val="%1"/>
      <w:lvlJc w:val="left"/>
      <w:pPr>
        <w:ind w:left="231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94"/>
      </w:pPr>
      <w:rPr>
        <w:rFonts w:hint="default"/>
        <w:lang w:val="ru-RU" w:eastAsia="en-US" w:bidi="ar-SA"/>
      </w:rPr>
    </w:lvl>
  </w:abstractNum>
  <w:abstractNum w:abstractNumId="3" w15:restartNumberingAfterBreak="0">
    <w:nsid w:val="1957613C"/>
    <w:multiLevelType w:val="multilevel"/>
    <w:tmpl w:val="7CE01C08"/>
    <w:lvl w:ilvl="0">
      <w:start w:val="1"/>
      <w:numFmt w:val="decimal"/>
      <w:lvlText w:val="%1."/>
      <w:lvlJc w:val="left"/>
      <w:pPr>
        <w:ind w:left="231" w:hanging="257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5EDD7E2C"/>
    <w:multiLevelType w:val="hybridMultilevel"/>
    <w:tmpl w:val="6714CE4A"/>
    <w:lvl w:ilvl="0" w:tplc="773C9A66">
      <w:start w:val="1"/>
      <w:numFmt w:val="upperRoman"/>
      <w:lvlText w:val="%1."/>
      <w:lvlJc w:val="left"/>
      <w:pPr>
        <w:ind w:left="450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AB2598E">
      <w:numFmt w:val="bullet"/>
      <w:lvlText w:val="•"/>
      <w:lvlJc w:val="left"/>
      <w:pPr>
        <w:ind w:left="5120" w:hanging="214"/>
      </w:pPr>
      <w:rPr>
        <w:rFonts w:hint="default"/>
        <w:lang w:val="ru-RU" w:eastAsia="en-US" w:bidi="ar-SA"/>
      </w:rPr>
    </w:lvl>
    <w:lvl w:ilvl="2" w:tplc="30408010">
      <w:numFmt w:val="bullet"/>
      <w:lvlText w:val="•"/>
      <w:lvlJc w:val="left"/>
      <w:pPr>
        <w:ind w:left="5740" w:hanging="214"/>
      </w:pPr>
      <w:rPr>
        <w:rFonts w:hint="default"/>
        <w:lang w:val="ru-RU" w:eastAsia="en-US" w:bidi="ar-SA"/>
      </w:rPr>
    </w:lvl>
    <w:lvl w:ilvl="3" w:tplc="5C86F11C">
      <w:numFmt w:val="bullet"/>
      <w:lvlText w:val="•"/>
      <w:lvlJc w:val="left"/>
      <w:pPr>
        <w:ind w:left="6360" w:hanging="214"/>
      </w:pPr>
      <w:rPr>
        <w:rFonts w:hint="default"/>
        <w:lang w:val="ru-RU" w:eastAsia="en-US" w:bidi="ar-SA"/>
      </w:rPr>
    </w:lvl>
    <w:lvl w:ilvl="4" w:tplc="5A7EFE06">
      <w:numFmt w:val="bullet"/>
      <w:lvlText w:val="•"/>
      <w:lvlJc w:val="left"/>
      <w:pPr>
        <w:ind w:left="6980" w:hanging="214"/>
      </w:pPr>
      <w:rPr>
        <w:rFonts w:hint="default"/>
        <w:lang w:val="ru-RU" w:eastAsia="en-US" w:bidi="ar-SA"/>
      </w:rPr>
    </w:lvl>
    <w:lvl w:ilvl="5" w:tplc="BDEEC594">
      <w:numFmt w:val="bullet"/>
      <w:lvlText w:val="•"/>
      <w:lvlJc w:val="left"/>
      <w:pPr>
        <w:ind w:left="7600" w:hanging="214"/>
      </w:pPr>
      <w:rPr>
        <w:rFonts w:hint="default"/>
        <w:lang w:val="ru-RU" w:eastAsia="en-US" w:bidi="ar-SA"/>
      </w:rPr>
    </w:lvl>
    <w:lvl w:ilvl="6" w:tplc="66EA9E14">
      <w:numFmt w:val="bullet"/>
      <w:lvlText w:val="•"/>
      <w:lvlJc w:val="left"/>
      <w:pPr>
        <w:ind w:left="8220" w:hanging="214"/>
      </w:pPr>
      <w:rPr>
        <w:rFonts w:hint="default"/>
        <w:lang w:val="ru-RU" w:eastAsia="en-US" w:bidi="ar-SA"/>
      </w:rPr>
    </w:lvl>
    <w:lvl w:ilvl="7" w:tplc="0FB884C2">
      <w:numFmt w:val="bullet"/>
      <w:lvlText w:val="•"/>
      <w:lvlJc w:val="left"/>
      <w:pPr>
        <w:ind w:left="8840" w:hanging="214"/>
      </w:pPr>
      <w:rPr>
        <w:rFonts w:hint="default"/>
        <w:lang w:val="ru-RU" w:eastAsia="en-US" w:bidi="ar-SA"/>
      </w:rPr>
    </w:lvl>
    <w:lvl w:ilvl="8" w:tplc="911676DA">
      <w:numFmt w:val="bullet"/>
      <w:lvlText w:val="•"/>
      <w:lvlJc w:val="left"/>
      <w:pPr>
        <w:ind w:left="9460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6CBE744A"/>
    <w:multiLevelType w:val="multilevel"/>
    <w:tmpl w:val="B1E2C29C"/>
    <w:lvl w:ilvl="0">
      <w:start w:val="5"/>
      <w:numFmt w:val="decimal"/>
      <w:lvlText w:val="%1"/>
      <w:lvlJc w:val="left"/>
      <w:pPr>
        <w:ind w:left="23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D1"/>
    <w:rsid w:val="00245592"/>
    <w:rsid w:val="003E0FD1"/>
    <w:rsid w:val="00543259"/>
    <w:rsid w:val="008E3940"/>
    <w:rsid w:val="00921609"/>
    <w:rsid w:val="00A3668B"/>
    <w:rsid w:val="00F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9C7"/>
  <w15:docId w15:val="{1A90C8E3-0DB2-45D3-9440-237A1AE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1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939"/>
    </w:pPr>
  </w:style>
  <w:style w:type="paragraph" w:styleId="a5">
    <w:name w:val="header"/>
    <w:basedOn w:val="a"/>
    <w:link w:val="a6"/>
    <w:uiPriority w:val="99"/>
    <w:unhideWhenUsed/>
    <w:rsid w:val="00921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6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1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6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diakov.net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Asus</cp:lastModifiedBy>
  <cp:revision>5</cp:revision>
  <dcterms:created xsi:type="dcterms:W3CDTF">2021-08-23T06:43:00Z</dcterms:created>
  <dcterms:modified xsi:type="dcterms:W3CDTF">2021-08-26T10:31:00Z</dcterms:modified>
</cp:coreProperties>
</file>