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12D4" w14:textId="77777777" w:rsidR="00257BA4" w:rsidRPr="00257BA4" w:rsidRDefault="00257BA4" w:rsidP="00257B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bCs/>
          <w:caps/>
          <w:color w:val="444444"/>
          <w:sz w:val="20"/>
          <w:szCs w:val="20"/>
          <w:lang w:eastAsia="ru-RU"/>
        </w:rPr>
      </w:pPr>
      <w:r w:rsidRPr="00257BA4">
        <w:rPr>
          <w:rFonts w:ascii="inherit" w:eastAsia="Times New Roman" w:hAnsi="inherit" w:cs="Times New Roman"/>
          <w:b/>
          <w:bCs/>
          <w:caps/>
          <w:color w:val="444444"/>
          <w:sz w:val="20"/>
          <w:szCs w:val="20"/>
          <w:lang w:eastAsia="ru-RU"/>
        </w:rPr>
        <w:t>СВЕДЕНИЯ О НАЛИЧИИ ОБОРУДОВАННЫХ УЧЕБНЫХ КАБИНЕТОВ</w:t>
      </w:r>
    </w:p>
    <w:p w14:paraId="701E1645" w14:textId="2C1F291B" w:rsidR="00257BA4" w:rsidRPr="00257BA4" w:rsidRDefault="00257BA4" w:rsidP="00257BA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В школе оборудован</w:t>
      </w:r>
      <w:r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о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 xml:space="preserve"> 2</w:t>
      </w:r>
      <w:r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4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 xml:space="preserve"> учебны</w:t>
      </w:r>
      <w:r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х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 xml:space="preserve"> кабинет</w:t>
      </w:r>
      <w:r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а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:</w:t>
      </w:r>
    </w:p>
    <w:p w14:paraId="4D494B4E" w14:textId="1C22992F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10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кабинет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ов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начальных классов,</w:t>
      </w:r>
    </w:p>
    <w:p w14:paraId="0FDABB17" w14:textId="28EEB668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3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кабинета математики,</w:t>
      </w:r>
    </w:p>
    <w:p w14:paraId="55482D55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специализированный кабинет физики с лаборантской,</w:t>
      </w:r>
    </w:p>
    <w:p w14:paraId="4CFFF6C3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специализированный кабинет химии с лаборантской,</w:t>
      </w:r>
    </w:p>
    <w:p w14:paraId="12AA6B5D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специализированный кабинет биологии с лаборантской,</w:t>
      </w:r>
    </w:p>
    <w:p w14:paraId="2EE57E11" w14:textId="68D86AB4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2 кабинет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а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истории и обществознания,</w:t>
      </w:r>
    </w:p>
    <w:p w14:paraId="35221D41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кабинет информатики,</w:t>
      </w:r>
    </w:p>
    <w:p w14:paraId="78C92099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2 кабинета иностранного языка,</w:t>
      </w:r>
    </w:p>
    <w:p w14:paraId="56F4938E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4 кабинета русского языка и литературы,</w:t>
      </w:r>
    </w:p>
    <w:p w14:paraId="5E58284A" w14:textId="4CF9261B" w:rsidR="00257BA4" w:rsidRPr="00257BA4" w:rsidRDefault="00257BA4" w:rsidP="00257BA4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                         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а также спортивный: </w:t>
      </w:r>
    </w:p>
    <w:p w14:paraId="770E75F2" w14:textId="301B74A3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тренажерный зал </w:t>
      </w:r>
    </w:p>
    <w:p w14:paraId="00CFC7AB" w14:textId="7F331E56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актовый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зал,</w:t>
      </w:r>
    </w:p>
    <w:p w14:paraId="2A3C6796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библиотека,</w:t>
      </w:r>
    </w:p>
    <w:p w14:paraId="6A5EA16F" w14:textId="50645072" w:rsid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административные помещения (кабинет директора, заместителей директора, учительская),  </w:t>
      </w:r>
    </w:p>
    <w:p w14:paraId="336F0E8A" w14:textId="131F2B6C" w:rsidR="00AD0B9A" w:rsidRDefault="00AD0B9A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кабинет логопеда</w:t>
      </w:r>
    </w:p>
    <w:p w14:paraId="2DD17E91" w14:textId="380083FA" w:rsidR="00AD0B9A" w:rsidRPr="00257BA4" w:rsidRDefault="00AD0B9A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кабинет педагога -психолога</w:t>
      </w:r>
    </w:p>
    <w:p w14:paraId="4B640527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Занятия в предметных кабинетах служат:</w:t>
      </w:r>
    </w:p>
    <w:p w14:paraId="57267D3D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активизации мыслительной деятельности учащихся;</w:t>
      </w:r>
    </w:p>
    <w:p w14:paraId="7A9F5F5A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формированию навыков использования справочных материалов, навыков анализа и систематизации изученного материала;</w:t>
      </w:r>
    </w:p>
    <w:p w14:paraId="4F1A09DD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формированию прочных знаний по предмету, их практическому применению;</w:t>
      </w:r>
    </w:p>
    <w:p w14:paraId="34F93B07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развитию у учащихся способностей к самоконтролю, самооценке и самоанализу;</w:t>
      </w:r>
    </w:p>
    <w:p w14:paraId="585A49EB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воспитанию высокоорганизованной личности.</w:t>
      </w:r>
    </w:p>
    <w:p w14:paraId="1AD29610" w14:textId="0CD9DB03" w:rsidR="00257BA4" w:rsidRPr="00257BA4" w:rsidRDefault="00257BA4" w:rsidP="00257BA4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Учебные кабинеты оборудованы рабочими местами для обучающихся,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рабочим  местом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учителя, мебель для учащихся  подобрана в соответствии с СанПиН 2.4.</w:t>
      </w:r>
      <w:r w:rsid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3648-20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с учетом роста учащихся, имеет соответствующую маркировку, розетки промаркированы.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Медицинские  аптечки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во всех кабинетах  соответствуют требованиям.  В наличии все инструкции по технике безопасности.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Оснащение  кабинетов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80-100 %.  </w:t>
      </w:r>
    </w:p>
    <w:p w14:paraId="1BD3A78D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Образовательный процесс обеспечен специальным оборудованием:   </w:t>
      </w:r>
    </w:p>
    <w:p w14:paraId="21CF877E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учебно-методическими комплектами,</w:t>
      </w:r>
    </w:p>
    <w:p w14:paraId="318DBA40" w14:textId="77777777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дидактическим и иллюстративно-наглядным материалом. </w:t>
      </w:r>
    </w:p>
    <w:p w14:paraId="252EFC0C" w14:textId="129F940D" w:rsidR="00257BA4" w:rsidRPr="00257BA4" w:rsidRDefault="00257BA4" w:rsidP="00257BA4">
      <w:pPr>
        <w:numPr>
          <w:ilvl w:val="1"/>
          <w:numId w:val="1"/>
        </w:numPr>
        <w:shd w:val="clear" w:color="auto" w:fill="FFFFFF"/>
        <w:spacing w:after="150" w:line="240" w:lineRule="auto"/>
        <w:ind w:left="2295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рабочее место учителя оборудовано компьютером</w:t>
      </w:r>
      <w:r w:rsidR="006F6560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, проектором, принтером.</w:t>
      </w:r>
    </w:p>
    <w:p w14:paraId="16882730" w14:textId="77777777" w:rsidR="00257BA4" w:rsidRPr="00257BA4" w:rsidRDefault="00257BA4" w:rsidP="00257B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bCs/>
          <w:caps/>
          <w:color w:val="444444"/>
          <w:sz w:val="20"/>
          <w:szCs w:val="20"/>
          <w:lang w:eastAsia="ru-RU"/>
        </w:rPr>
      </w:pPr>
      <w:r w:rsidRPr="00257BA4">
        <w:rPr>
          <w:rFonts w:ascii="inherit" w:eastAsia="Times New Roman" w:hAnsi="inherit" w:cs="Times New Roman"/>
          <w:b/>
          <w:bCs/>
          <w:caps/>
          <w:color w:val="444444"/>
          <w:sz w:val="20"/>
          <w:szCs w:val="20"/>
          <w:lang w:eastAsia="ru-RU"/>
        </w:rPr>
        <w:t>СВЕДЕНИЯ ОБ ОБЪЕКТАХ ДЛЯ ПРОВЕДЕНИЯ ПРАКТИЧЕСКИХ ЗАНЯТИЙ</w:t>
      </w:r>
    </w:p>
    <w:p w14:paraId="00541337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Оборудованные 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кабинеты математики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 способствуют достижению высоких результатов преподавания, совершенствованию учебно-воспитательной работы по предмету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содействуют  повышению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эффективности труда учителя и учащихся. Оснащение кабинета 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lastRenderedPageBreak/>
        <w:t>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14:paraId="3471CFFE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Не вызывает сомнения, что обучение в хорошо оборудованном кабинете математики гораздо более эффективно, чем в обычном классе.</w:t>
      </w:r>
    </w:p>
    <w:p w14:paraId="0D4500CB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Кабинеты математики в школе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имеют демонстрационное учебное оборудование. К нему относят: демонстрационные наборы плоских и пространственных геометрических фигур, в том числе разъемные.</w:t>
      </w:r>
    </w:p>
    <w:p w14:paraId="2011F111" w14:textId="0EFF657B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Все кабинеты математики укомплектованы демонстрационными таблицами и моделями, комплектами инструментов (линейки, угольники, транспортиры, циркули). </w:t>
      </w:r>
    </w:p>
    <w:p w14:paraId="6B59E3BA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</w:t>
      </w:r>
    </w:p>
    <w:p w14:paraId="72824C81" w14:textId="77777777" w:rsidR="00257BA4" w:rsidRPr="00257BA4" w:rsidRDefault="00644D6D" w:rsidP="00257BA4">
      <w:pPr>
        <w:shd w:val="clear" w:color="auto" w:fill="FFFFFF"/>
        <w:spacing w:before="300" w:after="300" w:line="240" w:lineRule="auto"/>
        <w:ind w:left="720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pict w14:anchorId="6B2C306F">
          <v:rect id="_x0000_i1025" style="width:484.45pt;height:0" o:hralign="center" o:hrstd="t" o:hr="t" fillcolor="#a0a0a0" stroked="f"/>
        </w:pict>
      </w:r>
    </w:p>
    <w:p w14:paraId="0BBDED79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Правильное </w:t>
      </w:r>
      <w:proofErr w:type="gramStart"/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современное 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оборудование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</w:t>
      </w:r>
      <w:r w:rsidRPr="00257BA4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кабинета физики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 в школе - это залог интереса учащихся к предмету. Физика - наука экспериментальная. Оборудование кабинета физики в школе, наполненное современными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приборами,  не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только повышает мотивацию учащихся, но и облегчает работу учителя.  В кабинете сосредоточено разнообразное оборудование, на базе которого проводятся разные виды учебного физического эксперимента (демонстрационного, лабораторного, </w:t>
      </w:r>
      <w:proofErr w:type="spell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физпрактикума</w:t>
      </w:r>
      <w:proofErr w:type="spell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). Кабинет физики – один из специализированных учебных кабинетов школы, представляющий систему дидактических, технических и методических средств, размещенную в специально оборудованных помещениях (кабинет и лаборантская). Кабинет позволяет обеспечить оптимальную организацию учебно-воспитательного процесса по физике на уроках и во внеурочной работе.</w:t>
      </w:r>
    </w:p>
    <w:p w14:paraId="104BF122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Поиск и подготовка оснащения к занятиям облегчается тем, что оно приведено в некоторую систему и распределено по определённым местам (лаборантская).</w:t>
      </w:r>
    </w:p>
    <w:p w14:paraId="4C6E6557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По функциональному назначению все компоненты оснащения объединяются в следующие разделы:</w:t>
      </w:r>
    </w:p>
    <w:p w14:paraId="42329917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– </w:t>
      </w:r>
      <w:r w:rsidRPr="00257BA4">
        <w:rPr>
          <w:rFonts w:ascii="Roboto" w:eastAsia="Times New Roman" w:hAnsi="Roboto" w:cs="Times New Roman"/>
          <w:i/>
          <w:iCs/>
          <w:color w:val="444444"/>
          <w:sz w:val="20"/>
          <w:szCs w:val="20"/>
          <w:lang w:eastAsia="ru-RU"/>
        </w:rPr>
        <w:t>научно-методический раздел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, в котором находится всё, что необходимо учителю для подготовки к занятиям и повышения квалификации (нормативные документы, планы работы, научная, методическая и учебная литература, периодические издания, учебники и учебные пособия и др.);</w:t>
      </w:r>
    </w:p>
    <w:p w14:paraId="2A27E312" w14:textId="77777777" w:rsidR="00257BA4" w:rsidRPr="00257BA4" w:rsidRDefault="00257BA4" w:rsidP="00257BA4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– </w:t>
      </w:r>
      <w:r w:rsidRPr="00257BA4">
        <w:rPr>
          <w:rFonts w:ascii="Roboto" w:eastAsia="Times New Roman" w:hAnsi="Roboto" w:cs="Times New Roman"/>
          <w:i/>
          <w:iCs/>
          <w:color w:val="444444"/>
          <w:sz w:val="20"/>
          <w:szCs w:val="20"/>
          <w:lang w:eastAsia="ru-RU"/>
        </w:rPr>
        <w:t>раздел учебного оборудования (основа кабинета).</w:t>
      </w:r>
    </w:p>
    <w:p w14:paraId="573EE99A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Это система взаимно согласованных приборов, принадлежностей, аудиовизуальных, печатных и компьютерных пособий, призванная обеспечить изучение физики на экспериментальной основе.</w:t>
      </w:r>
    </w:p>
    <w:p w14:paraId="23949E66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 структуре оборудования имеются:</w:t>
      </w:r>
    </w:p>
    <w:p w14:paraId="178D86A6" w14:textId="1984A4CD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– общее оборудование (компьютер, </w:t>
      </w:r>
      <w:r w:rsidR="006F6560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проектор, принтер,</w:t>
      </w: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источники постоянного и переменного напряжения, насосы, штативы и др.);</w:t>
      </w:r>
    </w:p>
    <w:p w14:paraId="2B734EBF" w14:textId="77777777" w:rsidR="00257BA4" w:rsidRP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– лабораторное оборудование (для </w:t>
      </w:r>
      <w:proofErr w:type="gramStart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фронтальных  работ</w:t>
      </w:r>
      <w:proofErr w:type="gramEnd"/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  практикума);</w:t>
      </w:r>
    </w:p>
    <w:p w14:paraId="01A0B0F5" w14:textId="1CB3A6CF" w:rsidR="00257BA4" w:rsidRDefault="00257BA4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257BA4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– демонстрационное оборудование (универсальные комплекты и отдельные приборы).</w:t>
      </w:r>
    </w:p>
    <w:p w14:paraId="331306D3" w14:textId="77777777" w:rsidR="00AD0B9A" w:rsidRPr="00257BA4" w:rsidRDefault="00AD0B9A" w:rsidP="00257BA4">
      <w:pPr>
        <w:shd w:val="clear" w:color="auto" w:fill="FFFFFF"/>
        <w:spacing w:after="150" w:line="240" w:lineRule="auto"/>
        <w:ind w:left="720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</w:p>
    <w:p w14:paraId="0A157DDF" w14:textId="10B310A9" w:rsidR="00AD0B9A" w:rsidRPr="00AD0B9A" w:rsidRDefault="006F6560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</w:t>
      </w:r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сновной принцип размещения и хранения учебного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оборудования  в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кабинете биологии (лаборантская)— по видам учебного оборудования, с учетом частоты использования данного учебного оборудования, правил безопасности, принадлежности к тому или иному курсу, теме. Каждый вид оборудования хранится в определенном месте, то есть так, чтобы его можно было легко использовать. Вышеперечисленные материалы, пособия,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приборы  и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инструменты, интерактивные средства обучения размещаются в секционных шкафах и  систематизированы. Натуральные объекты - гербарии, коллекции  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хранятся  в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закрытых секциях шкафа. Сегодня кабинет биологии оснащён   новым  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современным  оборудованием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. В нем имеются такие информационно – коммуникативные средства,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как  компьютер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, телевизор, видеокамера, световые и цифровые микроскопы (10 шт.) , комплекты лабораторного оборудования и др..  Они позволяют качественно улучшить процесс обучения, более предметно, наглядно рассматривать </w:t>
      </w:r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lastRenderedPageBreak/>
        <w:t xml:space="preserve">изучаемый материал, эффективно использовать различные методические приемы, организовывать активную деятельность учащихся. Современное оборудование, используемое на </w:t>
      </w:r>
      <w:proofErr w:type="gramStart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уроке,  позволяет</w:t>
      </w:r>
      <w:proofErr w:type="gramEnd"/>
      <w:r w:rsidR="00AD0B9A"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привить интерес к предмету, побуждает у  учащихся  стремление обращаться к дополнительным источникам информации, из которых они получают знания.  </w:t>
      </w:r>
    </w:p>
    <w:p w14:paraId="758A872F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Разнообразные средства помогают повысить эффективность урока, сделать его более наглядным, насыщенным, интересным и познавательным. Систематизация материалов и средств обучения </w:t>
      </w:r>
      <w:proofErr w:type="gram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позволяет  легко</w:t>
      </w:r>
      <w:proofErr w:type="gram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их найти и использовать в учебной и внеклассной деятельности.</w:t>
      </w:r>
    </w:p>
    <w:p w14:paraId="5E711899" w14:textId="77777777" w:rsidR="00AD0B9A" w:rsidRPr="00AD0B9A" w:rsidRDefault="00AD0B9A" w:rsidP="00AD0B9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 </w:t>
      </w:r>
    </w:p>
    <w:p w14:paraId="33C98F9B" w14:textId="77777777" w:rsidR="00AD0B9A" w:rsidRPr="00AD0B9A" w:rsidRDefault="00644D6D" w:rsidP="00AD0B9A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pict w14:anchorId="2A24C32E">
          <v:rect id="_x0000_i1026" style="width:484.45pt;height:0" o:hralign="center" o:hrstd="t" o:hr="t" fillcolor="#a0a0a0" stroked="f"/>
        </w:pict>
      </w:r>
    </w:p>
    <w:p w14:paraId="569707F9" w14:textId="77777777" w:rsidR="00AD0B9A" w:rsidRPr="00AD0B9A" w:rsidRDefault="00AD0B9A" w:rsidP="00AD0B9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Высоких результатов усвоения предмета удаётся легче достигать, когда есть и реализована возможность максимального оснащения </w:t>
      </w:r>
      <w:r w:rsidRPr="00AD0B9A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кабинета химии</w:t>
      </w: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. Занятия в кабинете химии служат формированию у учащихся естественнонаучной картины мира, как основы общечеловеческой культуры и развития естественнонаучного мировоззрения. В глазах учащихся, наука химия обретает много красок, становится очень занимательной и интересной, и как следствие проявляется повышенный интерес у ребят. Оснащение кабинета химии включает в себя: класс - лабораторию, лаборантскую,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водо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 электроснабжение кабинета, специализированную мебель, учебное оборудование:</w:t>
      </w:r>
    </w:p>
    <w:p w14:paraId="7B19AD0D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натуральные объекты (коллекции, реактивы и материалы);</w:t>
      </w:r>
    </w:p>
    <w:p w14:paraId="2310C482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модели атомов и молекул (орбитальные,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шаростержневые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маштабные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. скелетные,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кольцегранные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, магнитные аппликации, кристаллические решетки), модели заводских аппаратов;</w:t>
      </w:r>
    </w:p>
    <w:p w14:paraId="554F8192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приборы, аппараты и установки различного назначения для химического эксперимента;</w:t>
      </w:r>
    </w:p>
    <w:p w14:paraId="662AAFC7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химическая лабораторная посуда и принадлежности для опытов, в том числе в виде наборов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микролабораторий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для ученического эксперимента;</w:t>
      </w:r>
    </w:p>
    <w:p w14:paraId="0EA65B29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печатные пособия (таблицы, схемы, раздаточный материал, дидактические материалы и др.);</w:t>
      </w:r>
    </w:p>
    <w:p w14:paraId="1F03DCA8" w14:textId="77777777" w:rsidR="00AD0B9A" w:rsidRPr="00AD0B9A" w:rsidRDefault="00AD0B9A" w:rsidP="00AD0B9A">
      <w:pPr>
        <w:numPr>
          <w:ilvl w:val="0"/>
          <w:numId w:val="2"/>
        </w:numPr>
        <w:shd w:val="clear" w:color="auto" w:fill="FFFFFF"/>
        <w:spacing w:after="150" w:line="240" w:lineRule="auto"/>
        <w:ind w:left="1575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экранно-звуковые средства: таблицы, видеофильмы, электронные образовательные средства на компакт дисках.</w:t>
      </w:r>
    </w:p>
    <w:p w14:paraId="7234EBAD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Кабинет химии оснащен вытяжным шкафом, имеет необходимый объем </w:t>
      </w:r>
      <w:proofErr w:type="spell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микролабораторий</w:t>
      </w:r>
      <w:proofErr w:type="spell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для проведения практических работ с использованием лабораторных столов.  </w:t>
      </w:r>
    </w:p>
    <w:p w14:paraId="73423319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Средства обучения химии можно разделить условно на несколько групп:</w:t>
      </w:r>
    </w:p>
    <w:p w14:paraId="4DAF2B9C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средства, используемые только лишь учителем (учебно-методическая, специальная литература, приборы, реактивы и оборудование) для подготовки к урокам и проведению внеклассных мероприятий;</w:t>
      </w:r>
    </w:p>
    <w:p w14:paraId="5428DE4E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учебники, задачники, книги для чтения и другая учебная и популярная литература для учащихся;</w:t>
      </w:r>
    </w:p>
    <w:p w14:paraId="3EE53FFC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специальные дидактические средства обучения химии.</w:t>
      </w:r>
    </w:p>
    <w:p w14:paraId="7BD484BA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Специальными средствам обучения химии являются:</w:t>
      </w:r>
    </w:p>
    <w:p w14:paraId="22F4E023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натуральные объекты (вещества, химические реактивы, материалы, смеси, растворы, коллекции и т.д.);</w:t>
      </w:r>
    </w:p>
    <w:p w14:paraId="27476F44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приборы, химическая посуда и лабораторное оборудование;</w:t>
      </w:r>
    </w:p>
    <w:p w14:paraId="7A84414A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учебные модели атомов, молекул, кристаллических решеток, химических производств и т.д.;</w:t>
      </w:r>
    </w:p>
    <w:p w14:paraId="3EC9BFED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- средства обучения на бумажной основе (таблицы, схемы, графики, плакаты, фотографии и т.д.);</w:t>
      </w:r>
    </w:p>
    <w:p w14:paraId="5CD4AD4E" w14:textId="77777777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 Большое внимание уделяется техники безопасности в кабинете химии, используются различные школьные стенды по безопасности, </w:t>
      </w:r>
      <w:proofErr w:type="gram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вытяжки,  средства</w:t>
      </w:r>
      <w:proofErr w:type="gram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индивидуальной  защиты и др.</w:t>
      </w:r>
    </w:p>
    <w:p w14:paraId="067A59B5" w14:textId="3CC2CB32" w:rsidR="00AD0B9A" w:rsidRPr="00644D6D" w:rsidRDefault="00AD0B9A" w:rsidP="00644D6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lastRenderedPageBreak/>
        <w:t>Кабинеты, русского языка и литературы, истории и обществознания,</w:t>
      </w: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 где реализуются программы углубленного изучения предметов, оснащены в достаточном количестве ТСО, дидактическим и раздаточным материалом, демонстрационным и лабораторным оборудованием, наглядными пособиями, цифровыми образовательными ресурсами, учебной, учебно-методической и справочной литературой. </w:t>
      </w:r>
      <w:proofErr w:type="gram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Оборудование  учебных</w:t>
      </w:r>
      <w:proofErr w:type="gram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кабинетов обеспечивает выполнение учебных программ повышенного уровня и соответствует стандартам.</w:t>
      </w:r>
    </w:p>
    <w:p w14:paraId="1ED03738" w14:textId="77777777" w:rsidR="00AD0B9A" w:rsidRPr="00AD0B9A" w:rsidRDefault="00AD0B9A" w:rsidP="00AD0B9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ru-RU"/>
        </w:rPr>
        <w:t>Кабинет информатики</w:t>
      </w:r>
    </w:p>
    <w:p w14:paraId="34E3173E" w14:textId="36894BBA" w:rsidR="00AD0B9A" w:rsidRPr="00AD0B9A" w:rsidRDefault="00AD0B9A" w:rsidP="00AD0B9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В компьютерном </w:t>
      </w:r>
      <w:proofErr w:type="gramStart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классе  17</w:t>
      </w:r>
      <w:proofErr w:type="gramEnd"/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 рабочих единиц компьютерной техники, принтер лазерный, принтер струйный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,</w:t>
      </w:r>
      <w:r w:rsidRPr="00AD0B9A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сканер. Рабочие места обеспечены регулируемыми стульями, подставками под ноги, лампами освещения. Все рабочие точки объединены в локальную сеть и имеют выход в интернет. Имеются все необходимые инструкции по технике безопасности. Медицинские аптечки в соответствии с требованиями.   Оснащенность - 100 %.</w:t>
      </w:r>
    </w:p>
    <w:p w14:paraId="4CE4F7D3" w14:textId="765CABF4" w:rsidR="000C3E00" w:rsidRDefault="00644D6D">
      <w:pPr>
        <w:rPr>
          <w:noProof/>
        </w:rPr>
      </w:pPr>
      <w:r>
        <w:rPr>
          <w:noProof/>
        </w:rPr>
        <w:drawing>
          <wp:inline distT="0" distB="0" distL="0" distR="0" wp14:anchorId="1E075818" wp14:editId="4E2366BA">
            <wp:extent cx="2872740" cy="2872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D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83F83A" wp14:editId="650B1CCC">
            <wp:extent cx="2842260" cy="2842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946B" w14:textId="4173B28D" w:rsidR="00644D6D" w:rsidRPr="00644D6D" w:rsidRDefault="00644D6D" w:rsidP="00644D6D">
      <w:pPr>
        <w:rPr>
          <w:rFonts w:ascii="Times New Roman" w:hAnsi="Times New Roman" w:cs="Times New Roman"/>
          <w:sz w:val="24"/>
          <w:szCs w:val="24"/>
        </w:rPr>
      </w:pPr>
    </w:p>
    <w:p w14:paraId="0E95915C" w14:textId="1AF62A80" w:rsidR="00644D6D" w:rsidRPr="00644D6D" w:rsidRDefault="00644D6D" w:rsidP="00644D6D">
      <w:pPr>
        <w:rPr>
          <w:rFonts w:ascii="Times New Roman" w:hAnsi="Times New Roman" w:cs="Times New Roman"/>
          <w:sz w:val="24"/>
          <w:szCs w:val="24"/>
        </w:rPr>
      </w:pPr>
    </w:p>
    <w:p w14:paraId="70C92D30" w14:textId="70D78F95" w:rsidR="00644D6D" w:rsidRDefault="00644D6D" w:rsidP="00644D6D">
      <w:pPr>
        <w:rPr>
          <w:noProof/>
        </w:rPr>
      </w:pPr>
    </w:p>
    <w:p w14:paraId="18AC3ECB" w14:textId="22F1A85F" w:rsidR="00644D6D" w:rsidRPr="00644D6D" w:rsidRDefault="00644D6D" w:rsidP="00644D6D">
      <w:pPr>
        <w:tabs>
          <w:tab w:val="left" w:pos="5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44D6D" w:rsidRPr="0064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E89"/>
    <w:multiLevelType w:val="multilevel"/>
    <w:tmpl w:val="7D6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C771E"/>
    <w:multiLevelType w:val="multilevel"/>
    <w:tmpl w:val="F53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A4"/>
    <w:rsid w:val="000C3E00"/>
    <w:rsid w:val="00257BA4"/>
    <w:rsid w:val="00644D6D"/>
    <w:rsid w:val="006F6560"/>
    <w:rsid w:val="00A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B6E1"/>
  <w15:chartTrackingRefBased/>
  <w15:docId w15:val="{76409565-F7B3-4550-9EFC-DFE4DB5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3</cp:revision>
  <dcterms:created xsi:type="dcterms:W3CDTF">2022-10-19T09:41:00Z</dcterms:created>
  <dcterms:modified xsi:type="dcterms:W3CDTF">2022-10-20T01:45:00Z</dcterms:modified>
</cp:coreProperties>
</file>