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274" w:rsidRPr="00BA08FF" w:rsidRDefault="00613274" w:rsidP="006132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13274" w:rsidRPr="00BA08FF" w:rsidRDefault="00613274" w:rsidP="006132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 xml:space="preserve"> «Подтесовская средняя общеобразовательная школа № 46 имени В.П. Астафьева»</w:t>
      </w:r>
    </w:p>
    <w:p w:rsidR="00613274" w:rsidRPr="00BA08FF" w:rsidRDefault="00613274" w:rsidP="006132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1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613274" w:rsidRPr="00BA08FF" w:rsidTr="00701976">
        <w:trPr>
          <w:trHeight w:val="1009"/>
        </w:trPr>
        <w:tc>
          <w:tcPr>
            <w:tcW w:w="5388" w:type="dxa"/>
          </w:tcPr>
          <w:p w:rsidR="00613274" w:rsidRPr="00BA08FF" w:rsidRDefault="00613274" w:rsidP="00701976">
            <w:pPr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613274" w:rsidRPr="00BA08FF" w:rsidRDefault="00613274" w:rsidP="007019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613274" w:rsidRPr="00BA08FF" w:rsidRDefault="00613274" w:rsidP="007019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и узких специалистов коррекционного направления</w:t>
            </w:r>
          </w:p>
          <w:p w:rsidR="00613274" w:rsidRPr="00BA08FF" w:rsidRDefault="00613274" w:rsidP="007019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от «29» августа 2023 года № 1</w:t>
            </w:r>
          </w:p>
          <w:p w:rsidR="00613274" w:rsidRPr="00BA08FF" w:rsidRDefault="00613274" w:rsidP="0070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613274" w:rsidRPr="00BA08FF" w:rsidRDefault="00613274" w:rsidP="00701976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A08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274" w:rsidRPr="00FD2E86" w:rsidTr="00701976">
        <w:tc>
          <w:tcPr>
            <w:tcW w:w="5388" w:type="dxa"/>
          </w:tcPr>
          <w:p w:rsidR="00613274" w:rsidRPr="00FD2E86" w:rsidRDefault="00613274" w:rsidP="0070197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613274" w:rsidRPr="00FD2E86" w:rsidRDefault="00613274" w:rsidP="007019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13274" w:rsidRPr="00935F1D" w:rsidRDefault="00613274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13274" w:rsidRPr="00935F1D" w:rsidRDefault="00613274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13274" w:rsidRPr="00935F1D" w:rsidRDefault="00613274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13274" w:rsidRPr="00BA08FF" w:rsidRDefault="00613274" w:rsidP="00613274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D690E" w:rsidRPr="00BA08FF" w:rsidRDefault="00613274" w:rsidP="004D690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4D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90E" w:rsidRPr="00BA08FF">
        <w:rPr>
          <w:rFonts w:ascii="Times New Roman" w:hAnsi="Times New Roman" w:cs="Times New Roman"/>
          <w:sz w:val="24"/>
          <w:szCs w:val="24"/>
        </w:rPr>
        <w:t>коррекционного курса</w:t>
      </w:r>
    </w:p>
    <w:p w:rsidR="00613274" w:rsidRPr="00BA08FF" w:rsidRDefault="004D690E" w:rsidP="004D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Ритмика</w:t>
      </w:r>
      <w:r w:rsidRPr="00BA08FF">
        <w:rPr>
          <w:rFonts w:ascii="Times New Roman" w:hAnsi="Times New Roman" w:cs="Times New Roman"/>
          <w:sz w:val="24"/>
          <w:szCs w:val="24"/>
        </w:rPr>
        <w:t>»</w:t>
      </w:r>
      <w:r w:rsidR="00613274" w:rsidRPr="00BA08FF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613274" w:rsidRPr="00BA08FF">
        <w:rPr>
          <w:rFonts w:ascii="Times New Roman" w:hAnsi="Times New Roman" w:cs="Times New Roman"/>
          <w:b/>
          <w:sz w:val="24"/>
          <w:szCs w:val="24"/>
        </w:rPr>
        <w:br/>
        <w:t xml:space="preserve">обучающихся с умственной отсталостью </w:t>
      </w:r>
      <w:r w:rsidR="00613274" w:rsidRPr="00BA08FF">
        <w:rPr>
          <w:rFonts w:ascii="Times New Roman" w:hAnsi="Times New Roman" w:cs="Times New Roman"/>
          <w:b/>
          <w:sz w:val="24"/>
          <w:szCs w:val="24"/>
        </w:rPr>
        <w:br/>
        <w:t>(интеллектуальными нарушениями)</w:t>
      </w:r>
    </w:p>
    <w:p w:rsidR="00613274" w:rsidRPr="00BA08FF" w:rsidRDefault="00613274" w:rsidP="0061327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F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13274" w:rsidRPr="00BA08FF" w:rsidRDefault="004D690E" w:rsidP="00613274">
      <w:pPr>
        <w:spacing w:before="2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A0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274" w:rsidRPr="00BA08FF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613274">
        <w:rPr>
          <w:rFonts w:ascii="Times New Roman" w:hAnsi="Times New Roman"/>
          <w:b/>
          <w:sz w:val="24"/>
          <w:szCs w:val="24"/>
        </w:rPr>
        <w:t>5-7</w:t>
      </w:r>
      <w:r w:rsidR="0061327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613274" w:rsidRPr="00BA08FF">
        <w:rPr>
          <w:rFonts w:ascii="Times New Roman" w:hAnsi="Times New Roman" w:cs="Times New Roman"/>
          <w:b/>
          <w:sz w:val="24"/>
          <w:szCs w:val="24"/>
        </w:rPr>
        <w:t>)</w:t>
      </w:r>
    </w:p>
    <w:p w:rsidR="00613274" w:rsidRPr="00935F1D" w:rsidRDefault="00613274" w:rsidP="00613274">
      <w:pPr>
        <w:spacing w:after="0"/>
        <w:ind w:left="425"/>
        <w:jc w:val="both"/>
        <w:rPr>
          <w:rFonts w:ascii="Times New Roman" w:hAnsi="Times New Roman" w:cs="Times New Roman"/>
          <w:sz w:val="36"/>
          <w:szCs w:val="36"/>
        </w:rPr>
      </w:pPr>
    </w:p>
    <w:p w:rsidR="00613274" w:rsidRPr="00935F1D" w:rsidRDefault="00613274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13274" w:rsidRDefault="00613274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D690E" w:rsidRDefault="00613274" w:rsidP="00613274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4D690E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613274" w:rsidRDefault="00613274" w:rsidP="00613274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Антипова А.В.</w:t>
      </w:r>
    </w:p>
    <w:p w:rsidR="00613274" w:rsidRDefault="00613274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13274" w:rsidRDefault="00613274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13274" w:rsidRPr="00935F1D" w:rsidRDefault="00613274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13274" w:rsidRDefault="004D690E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4D690E" w:rsidRDefault="004D690E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D690E" w:rsidRPr="00935F1D" w:rsidRDefault="004D690E" w:rsidP="00613274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13274" w:rsidRDefault="00613274" w:rsidP="00613274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935F1D">
        <w:rPr>
          <w:rFonts w:ascii="Times New Roman" w:hAnsi="Times New Roman" w:cs="Times New Roman"/>
          <w:sz w:val="28"/>
          <w:szCs w:val="28"/>
        </w:rPr>
        <w:t>2023</w:t>
      </w:r>
      <w:bookmarkStart w:id="0" w:name="_Toc143898265"/>
      <w:r w:rsidR="004D690E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613274" w:rsidRDefault="00613274" w:rsidP="00613274"/>
    <w:p w:rsidR="004D690E" w:rsidRPr="004D690E" w:rsidRDefault="004D690E" w:rsidP="004D690E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коррекционного курса </w:t>
      </w:r>
      <w:r w:rsidRPr="004D690E">
        <w:rPr>
          <w:rFonts w:ascii="Times New Roman" w:hAnsi="Times New Roman" w:cs="Times New Roman"/>
          <w:b/>
          <w:color w:val="000000"/>
          <w:sz w:val="24"/>
          <w:szCs w:val="24"/>
        </w:rPr>
        <w:t>5 классов.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Материал программы включает следующие разделы: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Ритмика, элементы музыкальной грамоты.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Танцевальная азбука (тренаж).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Танец (народный, историко-бытовой, бальный, современный).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Беседы по хореографическому искусству.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Творческая деятельность.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Раздел «Ритмика и элементы музыкальной грамоты».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613274" w:rsidRPr="004D690E" w:rsidRDefault="00613274" w:rsidP="00613274">
      <w:pPr>
        <w:pStyle w:val="a5"/>
        <w:numPr>
          <w:ilvl w:val="0"/>
          <w:numId w:val="1"/>
        </w:numPr>
        <w:tabs>
          <w:tab w:val="left" w:pos="1650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правильный подбор музыкального произведения в соответствии с исполненным движением;</w:t>
      </w:r>
    </w:p>
    <w:p w:rsidR="00613274" w:rsidRPr="004D690E" w:rsidRDefault="00613274" w:rsidP="00613274">
      <w:pPr>
        <w:pStyle w:val="a5"/>
        <w:numPr>
          <w:ilvl w:val="0"/>
          <w:numId w:val="1"/>
        </w:numPr>
        <w:tabs>
          <w:tab w:val="left" w:pos="1650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художественное и выразительное исполнение музыки, которое является главным методическим приёмом преподавания.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 Музыкально-ритмическая деятельность включает ритмические упражнения, построения и перестроения, музыкальные игры для школьников 10-11 лет, слушание и разбор танцевальной музыки.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Раздел «Танцевальная азбука».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  Этот раздел включает изучение основных позиций и движений классического, народно — характерного и бального танца.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lastRenderedPageBreak/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Занятиям по классическому танцу придаётся особое значение, т.к. классический танец является основой хореографической подготовки обучающихся.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Раздел «Танец».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 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 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В программный материал по изучению историко-бытового танца входит: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усвоение тренировочных упражнений на середине зала,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-ритмические упражнения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-разучивание танцевальных композиций.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 В 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 Народно —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613274" w:rsidRPr="004D690E" w:rsidRDefault="00613274" w:rsidP="00613274">
      <w:pPr>
        <w:pStyle w:val="a7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Также дети изучают элементы современной пластики. В комплекс упражнений входит:</w:t>
      </w:r>
    </w:p>
    <w:p w:rsidR="00613274" w:rsidRPr="004D690E" w:rsidRDefault="00613274" w:rsidP="00613274">
      <w:pPr>
        <w:pStyle w:val="a7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lastRenderedPageBreak/>
        <w:t>- партерная гимнастика;</w:t>
      </w:r>
    </w:p>
    <w:p w:rsidR="00613274" w:rsidRPr="004D690E" w:rsidRDefault="00613274" w:rsidP="00613274">
      <w:pPr>
        <w:pStyle w:val="a7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тренаж на середине зала;</w:t>
      </w:r>
    </w:p>
    <w:p w:rsidR="00613274" w:rsidRPr="004D690E" w:rsidRDefault="00613274" w:rsidP="00613274">
      <w:pPr>
        <w:pStyle w:val="a7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танцевальные движения;</w:t>
      </w:r>
    </w:p>
    <w:p w:rsidR="00613274" w:rsidRPr="004D690E" w:rsidRDefault="00613274" w:rsidP="00613274">
      <w:pPr>
        <w:pStyle w:val="a7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композиции различной координационной сложности.</w:t>
      </w:r>
    </w:p>
    <w:p w:rsidR="00613274" w:rsidRPr="004D690E" w:rsidRDefault="00613274" w:rsidP="00613274">
      <w:pPr>
        <w:pStyle w:val="a7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Раздел «Беседы по хореографическому искусству».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Беседы по хореографическому искусству проводятся систематически в течении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занятий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 видами искусства.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 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При создании творческих ситуаций используется метод моделирования детьми «взрослых отношений», например: «Я — учитель танцев», «Я- художник по костюмам» и др.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D690E">
        <w:rPr>
          <w:rFonts w:ascii="Times New Roman" w:hAnsi="Times New Roman" w:cs="Times New Roman"/>
          <w:sz w:val="24"/>
          <w:szCs w:val="24"/>
        </w:rPr>
        <w:t>Кроме этого</w:t>
      </w:r>
      <w:proofErr w:type="gramEnd"/>
      <w:r w:rsidRPr="004D690E">
        <w:rPr>
          <w:rFonts w:ascii="Times New Roman" w:hAnsi="Times New Roman" w:cs="Times New Roman"/>
          <w:sz w:val="24"/>
          <w:szCs w:val="24"/>
        </w:rPr>
        <w:t xml:space="preserve"> в содержание раздела входят задания по развитию </w:t>
      </w:r>
      <w:proofErr w:type="spellStart"/>
      <w:r w:rsidRPr="004D690E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4D690E">
        <w:rPr>
          <w:rFonts w:ascii="Times New Roman" w:hAnsi="Times New Roman" w:cs="Times New Roman"/>
          <w:sz w:val="24"/>
          <w:szCs w:val="24"/>
        </w:rPr>
        <w:t>-пластики, упражнения танцевального тренинга, инсценирование стихотворений, песен, пословиц, сказок и т.д.; этюды для развития выразительности движений.</w:t>
      </w:r>
    </w:p>
    <w:p w:rsidR="00613274" w:rsidRPr="004D690E" w:rsidRDefault="00613274" w:rsidP="00613274">
      <w:pPr>
        <w:tabs>
          <w:tab w:val="left" w:pos="165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    Творческие задания включаются в занятия в небольшом объёме, или проводятся отдельными уроками по темам.</w:t>
      </w:r>
    </w:p>
    <w:p w:rsidR="00BA4433" w:rsidRPr="004D690E" w:rsidRDefault="00BA4433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4D690E">
      <w:pPr>
        <w:rPr>
          <w:rFonts w:ascii="Times New Roman" w:hAnsi="Times New Roman" w:cs="Times New Roman"/>
          <w:sz w:val="24"/>
          <w:szCs w:val="24"/>
        </w:rPr>
      </w:pPr>
      <w:bookmarkStart w:id="1" w:name="_Toc143898267"/>
    </w:p>
    <w:p w:rsidR="004D690E" w:rsidRPr="004D690E" w:rsidRDefault="004D690E" w:rsidP="004D690E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4D690E" w:rsidRPr="004D690E" w:rsidRDefault="004D690E" w:rsidP="004D690E">
      <w:pPr>
        <w:pStyle w:val="a7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коррекционного курса 5 классов.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Личностные,  метапредметные и предметные результаты освоения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образовательного модуля: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· активно включаться в общение и взаимодействие со сверстниками на принципах толерантности, уважения и доброжелательности, взаимопомощи и сопереживания;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· устанавливать значение ритмических упражнениями для удовлетворения потребности в движении, в общении со сверстниками, в повышении уровня физической подготовленности, эстетического развития, в формировании устойчивых мотивов самосовершенствования.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сравнивать и группировать предметы и их образы;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волевая саморегуляция, контроль в форме сличения способа действия и его результата с заданным эталоном;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на занятии;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УУД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потребность в общении с учителем;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умение слушать и вступать в диалог;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color w:val="auto"/>
        </w:rPr>
      </w:pPr>
    </w:p>
    <w:p w:rsidR="00613274" w:rsidRPr="004D690E" w:rsidRDefault="00613274" w:rsidP="00613274">
      <w:pPr>
        <w:pStyle w:val="Default"/>
        <w:spacing w:line="360" w:lineRule="auto"/>
        <w:ind w:right="-1"/>
        <w:rPr>
          <w:b/>
          <w:bCs/>
          <w:color w:val="auto"/>
        </w:rPr>
      </w:pPr>
      <w:r w:rsidRPr="004D690E">
        <w:rPr>
          <w:b/>
          <w:bCs/>
          <w:color w:val="auto"/>
        </w:rPr>
        <w:t>Предметные результаты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color w:val="auto"/>
        </w:rPr>
      </w:pPr>
      <w:r w:rsidRPr="004D690E">
        <w:rPr>
          <w:b/>
          <w:bCs/>
          <w:color w:val="auto"/>
        </w:rPr>
        <w:t xml:space="preserve"> –</w:t>
      </w:r>
      <w:r w:rsidRPr="004D690E">
        <w:rPr>
          <w:color w:val="auto"/>
        </w:rPr>
        <w:t>выполнение хореографических комбинаций на необходимом уровне;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color w:val="auto"/>
        </w:rPr>
      </w:pPr>
      <w:r w:rsidRPr="004D690E">
        <w:rPr>
          <w:b/>
          <w:bCs/>
          <w:color w:val="auto"/>
        </w:rPr>
        <w:t>-</w:t>
      </w:r>
      <w:r w:rsidRPr="004D690E">
        <w:rPr>
          <w:color w:val="auto"/>
        </w:rPr>
        <w:t xml:space="preserve">  развитие музыкальности (формирование музыкального восприятия, представления о выразительных средствах музыки), развитие чувства ритма, умение характеризовать музыкальное произведение, согласовать музыку и движение.</w:t>
      </w: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P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8A723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5 классов</w:t>
      </w:r>
    </w:p>
    <w:tbl>
      <w:tblPr>
        <w:tblStyle w:val="a9"/>
        <w:tblW w:w="10079" w:type="dxa"/>
        <w:tblInd w:w="-885" w:type="dxa"/>
        <w:tblLook w:val="04A0" w:firstRow="1" w:lastRow="0" w:firstColumn="1" w:lastColumn="0" w:noHBand="0" w:noVBand="1"/>
      </w:tblPr>
      <w:tblGrid>
        <w:gridCol w:w="594"/>
        <w:gridCol w:w="6325"/>
        <w:gridCol w:w="1565"/>
        <w:gridCol w:w="1595"/>
      </w:tblGrid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</w:p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4D690E"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Информационно – практическое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Практическое, игровое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Информационно – игровое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613274" w:rsidRPr="004D690E" w:rsidRDefault="00613274" w:rsidP="00613274">
            <w:pPr>
              <w:pStyle w:val="Default"/>
              <w:spacing w:line="360" w:lineRule="auto"/>
            </w:pPr>
            <w:r w:rsidRPr="004D690E">
              <w:t>Итого: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pStyle w:val="Default"/>
              <w:spacing w:line="360" w:lineRule="auto"/>
            </w:pPr>
            <w:r w:rsidRPr="004D690E">
              <w:t>34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236" w:rsidRPr="004D690E" w:rsidRDefault="008A7236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P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Pr="004D690E" w:rsidRDefault="004D690E" w:rsidP="004D690E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коррекционного курса </w:t>
      </w:r>
      <w:r w:rsidRPr="004D690E">
        <w:rPr>
          <w:rFonts w:ascii="Times New Roman" w:hAnsi="Times New Roman" w:cs="Times New Roman"/>
          <w:b/>
          <w:color w:val="000000"/>
          <w:sz w:val="24"/>
          <w:szCs w:val="24"/>
        </w:rPr>
        <w:t>6 классов.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Вводные занятия.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Педагог знакомит в игровой форме с одним из видов искусства -хореографией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и содержанием программы. Рассказывает о правилах поведения на занятии, о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технике безопасности во время пользования техническими средствами и особенностях внешнего вида учащегося. Музыкальная грамота 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 -слушание музыки;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-понятие темп и ритм;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-определение сильной и слабой доли такта в музыке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Ряд упражнений на совершенствование правильной осанки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Танцы народов мира.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Цикл бесед знакомит с разнообразными видами и жанрами хореографии: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Бальные танцы - венский вальс, полонез, ча-ча-ча.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color w:val="auto"/>
        </w:rPr>
      </w:pPr>
      <w:r w:rsidRPr="004D690E">
        <w:rPr>
          <w:color w:val="auto"/>
        </w:rPr>
        <w:t>Элементы акробатики и художественной гимнастики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color w:val="auto"/>
        </w:rPr>
      </w:pPr>
      <w:r w:rsidRPr="004D690E">
        <w:rPr>
          <w:color w:val="auto"/>
        </w:rPr>
        <w:t>-Равновесия,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color w:val="auto"/>
        </w:rPr>
      </w:pPr>
      <w:r w:rsidRPr="004D690E">
        <w:rPr>
          <w:color w:val="auto"/>
        </w:rPr>
        <w:t>-способы выполнения шпагатов,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color w:val="auto"/>
        </w:rPr>
      </w:pPr>
      <w:r w:rsidRPr="004D690E">
        <w:rPr>
          <w:color w:val="auto"/>
        </w:rPr>
        <w:t>-мосты, -кувырки,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color w:val="auto"/>
        </w:rPr>
      </w:pPr>
      <w:r w:rsidRPr="004D690E">
        <w:rPr>
          <w:color w:val="auto"/>
        </w:rPr>
        <w:t xml:space="preserve">-перевороты колесом, -стойки, 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-группы элементов -художественной гимнастики.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Особенности спортивно-акробатического танца - рок - н - ролл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Особенности греческого танца - </w:t>
      </w:r>
      <w:proofErr w:type="gramStart"/>
      <w:r w:rsidRPr="004D690E">
        <w:rPr>
          <w:rFonts w:ascii="Times New Roman" w:hAnsi="Times New Roman" w:cs="Times New Roman"/>
          <w:sz w:val="24"/>
          <w:szCs w:val="24"/>
        </w:rPr>
        <w:t>сиртаки .</w:t>
      </w:r>
      <w:proofErr w:type="gramEnd"/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Классический танец - история балетного искусства, танец - как вид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искусства, искусство миллионов.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Современные танцы XX века - свободные танцы, джазовые танцы, танец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модерн, хип-хоп.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Танец сегодня.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Беседы знакомят с популярными танцевальными группами, коллективами, с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новыми веяниями в хореографическом искусстве, рассказывают о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выдающихся танцорах нашего времени.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Самая титулованная пара России Тимохин Дмитрий и Анна </w:t>
      </w:r>
      <w:proofErr w:type="spellStart"/>
      <w:r w:rsidRPr="004D690E">
        <w:rPr>
          <w:rFonts w:ascii="Times New Roman" w:hAnsi="Times New Roman" w:cs="Times New Roman"/>
          <w:sz w:val="24"/>
          <w:szCs w:val="24"/>
        </w:rPr>
        <w:t>Безикова</w:t>
      </w:r>
      <w:proofErr w:type="spellEnd"/>
      <w:r w:rsidRPr="004D690E">
        <w:rPr>
          <w:rFonts w:ascii="Times New Roman" w:hAnsi="Times New Roman" w:cs="Times New Roman"/>
          <w:sz w:val="24"/>
          <w:szCs w:val="24"/>
        </w:rPr>
        <w:t>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Вечернее танго в Буэнос-Айресе. Стремление быть не как все (Московская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академия хореографии) Анастасия Волочкова. Музыкальная таблетка (о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лечебной силе музыки). Жизненная энергия, шоу - балет «Тодес» (энергия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танца, составляющая часть здоровья). Две грани искусства. На всё нужна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сноровка (о курьёзах во время выступления на сцене). Учитель танцев. Танец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lastRenderedPageBreak/>
        <w:t>живота - красота и здоровье. Если болезнь нельзя вылечить, её можно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затанцевать, (психотерапевтическая роль танца). Поговорим о ...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690E">
        <w:rPr>
          <w:rFonts w:ascii="Times New Roman" w:hAnsi="Times New Roman" w:cs="Times New Roman"/>
          <w:b/>
          <w:bCs/>
          <w:sz w:val="24"/>
          <w:szCs w:val="24"/>
        </w:rPr>
        <w:t>Репетиционно</w:t>
      </w:r>
      <w:proofErr w:type="spellEnd"/>
      <w:r w:rsidRPr="004D690E">
        <w:rPr>
          <w:rFonts w:ascii="Times New Roman" w:hAnsi="Times New Roman" w:cs="Times New Roman"/>
          <w:b/>
          <w:bCs/>
          <w:sz w:val="24"/>
          <w:szCs w:val="24"/>
        </w:rPr>
        <w:t xml:space="preserve"> - постановочная работа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Данный раздел включает в себя общеразвивающие упражнения, отработку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сложных движений, изучение рисунка танцевальной композиции, просмотр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видеокассет, дисков и работу с отстающими детьми. Показ танца является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необходимым этапом постановочной работы. Во время выступления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учащиеся воспитывают отношение к публичному выступлению и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самоутверждаются. Репертуар постановок планируется в соответствии с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актуальными потребностями и творческим состоянием той или иной группы.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В связи с этим каждый год делается анализ педагогической и художественно-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творческой работы коллектива, определяется новый репертуар. Также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проводится анкетирование учащихся в начале года по принципу «нравится»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-не нравится», «интересно - • не очень интересно». Результаты анализа и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анкетирования помогают подобрать правильно не только репертуар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танцевальных постановок, но и музыкальный репертуар и темы бесед для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раздела «Танец сегодня».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Учащиеся очень интересуются жизнью в других странах, поэтому в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репертуаре есть любимые нами и нашими зрителями танцы народов мира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«Греческий», «Восточный», «Цыганский». Современная жизнь также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предоставляет разнообразный интересный материал.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Известно, что увлечения детей современными зажигательными ритмами разнообразных танцевальных жанров с использованием трюков не менее сильно, чем классическим танцем. Поэтому в нашем репертуаре есть различные танцы как современные так стилистические: «хип- хоп», цыганский», «сиртаки», «полонез», «мазурка» и другие.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Итоговые занятия и мероприятия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Творческая импровизация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Каждый новый танец становится для учащегося «открытием ума, сердца и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души». Душа учащегося, самобытна, индивидуальна. Для каждого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учащегося необходим индивидуальный подход творческие импровизация на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занятиях 1-го этапа обучения направлены на: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развитие творческой индивидуальности;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развитие коммуникативного воображения;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lastRenderedPageBreak/>
        <w:t xml:space="preserve">В роли итоговых занятий выступают </w:t>
      </w:r>
      <w:proofErr w:type="spellStart"/>
      <w:r w:rsidRPr="004D690E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4D690E">
        <w:rPr>
          <w:rFonts w:ascii="Times New Roman" w:hAnsi="Times New Roman" w:cs="Times New Roman"/>
          <w:sz w:val="24"/>
          <w:szCs w:val="24"/>
        </w:rPr>
        <w:t xml:space="preserve"> - игровые программы, урок- концерт, танцевальные фестивали, новогодние праздники «Путешествие в мир танца». Программы итоговых и досуговых мероприятий придуманы и составлены самим педагогом или заместителем директора курирующую воспитательную работу учреждения.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P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Pr="004D690E" w:rsidRDefault="004D690E" w:rsidP="004D690E">
      <w:pPr>
        <w:pStyle w:val="a7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коррекционного курса 6 классов.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образовательного модуля: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-формирование социальной роли учащегося для всестороннего развития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личности;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обучению.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Метапредметные):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знаний: отличать новое от уже изученного;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 в другую (инструкция - движения).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волевая саморегуляция, как способность к волевому усилию;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-учиться самостоятельно проводить разминку, выполнять новые движения по образцу.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УУД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потребность в общении с учителем;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-умение донести свою позицию до других.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4D690E">
        <w:rPr>
          <w:rFonts w:ascii="Times New Roman" w:hAnsi="Times New Roman" w:cs="Times New Roman"/>
          <w:b/>
          <w:bCs/>
          <w:sz w:val="24"/>
          <w:szCs w:val="24"/>
        </w:rPr>
        <w:t>конце  обучения</w:t>
      </w:r>
      <w:proofErr w:type="gramEnd"/>
      <w:r w:rsidRPr="004D690E">
        <w:rPr>
          <w:rFonts w:ascii="Times New Roman" w:hAnsi="Times New Roman" w:cs="Times New Roman"/>
          <w:b/>
          <w:bCs/>
          <w:sz w:val="24"/>
          <w:szCs w:val="24"/>
        </w:rPr>
        <w:t xml:space="preserve"> , учащиеся должны чувствовать и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ценить красоту, стать социально-активной личностью, должны развить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художественно-эстетический вкус, умение держаться на сцене, должны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названия классических движений нового экзерсиса;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названия движений бального танца «Венский вальс»; «Ча-ча-ча»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особенности исполнения историко-бытового танца «Полонез», «Мазурка»;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особенности исполнения спортивно-акробатического танца «Рок-н-ролл» - -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отличительные особенности исполнения греческого танца «Сиртаки»;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-- значение слов «легато», «</w:t>
      </w:r>
      <w:proofErr w:type="spellStart"/>
      <w:r w:rsidRPr="004D690E">
        <w:rPr>
          <w:rFonts w:ascii="Times New Roman" w:hAnsi="Times New Roman" w:cs="Times New Roman"/>
          <w:sz w:val="24"/>
          <w:szCs w:val="24"/>
        </w:rPr>
        <w:t>стокато</w:t>
      </w:r>
      <w:proofErr w:type="spellEnd"/>
      <w:r w:rsidRPr="004D690E">
        <w:rPr>
          <w:rFonts w:ascii="Times New Roman" w:hAnsi="Times New Roman" w:cs="Times New Roman"/>
          <w:sz w:val="24"/>
          <w:szCs w:val="24"/>
        </w:rPr>
        <w:t>», ритм, акцент, темп;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новые направления и виды хореографии и музыки;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классические термины;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жанры музыкальных произведений.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грамотно исполнять движения экзерсиса и хореографических постановок;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определять темп, ритм, характер в предлагаемой мелодии;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lastRenderedPageBreak/>
        <w:t>-четко определять начало и конец музыкальной фразы, согласовывать движения с музыкой, считать под музыку свои движения;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-выполнять простые и сложные элементы в стиле хип-хоп;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-исполнять основные движения и танцевальные этюды бального танца «Венский вальс»; «Ча-ча-ча»;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-исполнять историко-бытовые танцы «Полонез», «Мазурка»;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-самостоятельно исполнять спортивно-акробатический танец «Рок-н-ролл»;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-самостоятельно исполнять греческий танец «Сиртаки»;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-самостоятельно придумывать движения, фигуры танцевальные перестроения;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-создавать собственные танцевальные этюды, используя движения и элементы, выученные на уроках;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-выразительно и грамотно исполнять танцевальные композиции;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-контролировать и координировать своё тело;</w:t>
      </w:r>
    </w:p>
    <w:p w:rsidR="008A7236" w:rsidRPr="004D690E" w:rsidRDefault="00613274" w:rsidP="004D690E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сопереживать и чувствовать музыку.</w:t>
      </w:r>
    </w:p>
    <w:p w:rsidR="008A7236" w:rsidRPr="004D690E" w:rsidRDefault="008A7236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236" w:rsidRPr="004D690E" w:rsidRDefault="008A7236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236" w:rsidRPr="004D690E" w:rsidRDefault="008A7236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8A723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6 классов</w:t>
      </w:r>
    </w:p>
    <w:tbl>
      <w:tblPr>
        <w:tblStyle w:val="a9"/>
        <w:tblW w:w="10079" w:type="dxa"/>
        <w:tblInd w:w="-885" w:type="dxa"/>
        <w:tblLook w:val="04A0" w:firstRow="1" w:lastRow="0" w:firstColumn="1" w:lastColumn="0" w:noHBand="0" w:noVBand="1"/>
      </w:tblPr>
      <w:tblGrid>
        <w:gridCol w:w="594"/>
        <w:gridCol w:w="6325"/>
        <w:gridCol w:w="1565"/>
        <w:gridCol w:w="1595"/>
      </w:tblGrid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</w:p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4D690E"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Информационно – практическое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Практическое, игровое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Информационно – игровое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613274" w:rsidRPr="004D690E" w:rsidRDefault="00613274" w:rsidP="00613274">
            <w:pPr>
              <w:pStyle w:val="Default"/>
              <w:spacing w:line="360" w:lineRule="auto"/>
            </w:pPr>
            <w:r w:rsidRPr="004D690E">
              <w:t>Итого: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pStyle w:val="Default"/>
              <w:spacing w:line="360" w:lineRule="auto"/>
            </w:pPr>
            <w:r w:rsidRPr="004D690E">
              <w:t>34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P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Pr="004D690E" w:rsidRDefault="004D690E" w:rsidP="004D690E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коррекционного курса 7</w:t>
      </w:r>
      <w:r w:rsidRPr="004D69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классов.</w:t>
      </w:r>
    </w:p>
    <w:p w:rsidR="00613274" w:rsidRPr="004D690E" w:rsidRDefault="00613274" w:rsidP="00613274">
      <w:pPr>
        <w:pStyle w:val="p14"/>
        <w:shd w:val="clear" w:color="auto" w:fill="FFFFFF"/>
        <w:spacing w:after="0" w:afterAutospacing="0" w:line="360" w:lineRule="auto"/>
        <w:ind w:left="-142" w:firstLine="284"/>
      </w:pPr>
      <w:r w:rsidRPr="004D690E">
        <w:rPr>
          <w:rStyle w:val="s1"/>
        </w:rPr>
        <w:t>Упражнения на ориентировку в пространстве</w:t>
      </w:r>
    </w:p>
    <w:p w:rsidR="008A7236" w:rsidRPr="004D690E" w:rsidRDefault="00613274" w:rsidP="008A7236">
      <w:pPr>
        <w:pStyle w:val="p13"/>
        <w:shd w:val="clear" w:color="auto" w:fill="FFFFFF"/>
        <w:spacing w:after="0" w:afterAutospacing="0" w:line="360" w:lineRule="auto"/>
        <w:ind w:left="-142" w:firstLine="284"/>
      </w:pPr>
      <w:r w:rsidRPr="004D690E"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звёздочки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 Ходьба с отображением длительности нот.</w:t>
      </w:r>
    </w:p>
    <w:p w:rsidR="00613274" w:rsidRPr="004D690E" w:rsidRDefault="00613274" w:rsidP="008A7236">
      <w:pPr>
        <w:pStyle w:val="p13"/>
        <w:shd w:val="clear" w:color="auto" w:fill="FFFFFF"/>
        <w:spacing w:after="0" w:afterAutospacing="0" w:line="360" w:lineRule="auto"/>
        <w:ind w:left="-142" w:firstLine="284"/>
      </w:pPr>
      <w:r w:rsidRPr="004D690E">
        <w:rPr>
          <w:rStyle w:val="s1"/>
        </w:rPr>
        <w:t>Ритмико- гимнастические упражнения</w:t>
      </w:r>
    </w:p>
    <w:p w:rsidR="00613274" w:rsidRPr="004D690E" w:rsidRDefault="00613274" w:rsidP="00613274">
      <w:pPr>
        <w:pStyle w:val="p13"/>
        <w:shd w:val="clear" w:color="auto" w:fill="FFFFFF"/>
        <w:spacing w:after="0" w:afterAutospacing="0" w:line="360" w:lineRule="auto"/>
        <w:ind w:left="-142" w:firstLine="284"/>
      </w:pPr>
      <w:r w:rsidRPr="004D690E">
        <w:rPr>
          <w:rStyle w:val="s6"/>
          <w:iCs/>
        </w:rPr>
        <w:t>Общеразвивающие упражнения</w:t>
      </w:r>
      <w:r w:rsidRPr="004D690E">
        <w:t>. Круговые движения головы, наклоны вперёд, назад, в стороны. Выбрасывание рук вперёд,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вперёд, назад, в стороны, сгибание в коленном суставе, круговые движения, ходьба на внутренних краях стоп. Упражнения на выработку осанки. Упражнения на гимнастической скамейке, с обручем.</w:t>
      </w:r>
    </w:p>
    <w:p w:rsidR="00613274" w:rsidRPr="004D690E" w:rsidRDefault="00613274" w:rsidP="00613274">
      <w:pPr>
        <w:pStyle w:val="p13"/>
        <w:shd w:val="clear" w:color="auto" w:fill="FFFFFF"/>
        <w:spacing w:after="0" w:afterAutospacing="0" w:line="360" w:lineRule="auto"/>
        <w:ind w:left="-142" w:firstLine="284"/>
      </w:pPr>
      <w:r w:rsidRPr="004D690E">
        <w:rPr>
          <w:rStyle w:val="s6"/>
          <w:iCs/>
        </w:rPr>
        <w:t>Упражнения на координацию движений</w:t>
      </w:r>
      <w:r w:rsidRPr="004D690E">
        <w:t>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Поочерёдные хлопки над головой, на груди, пред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613274" w:rsidRPr="004D690E" w:rsidRDefault="00613274" w:rsidP="00613274">
      <w:pPr>
        <w:pStyle w:val="p13"/>
        <w:shd w:val="clear" w:color="auto" w:fill="FFFFFF"/>
        <w:spacing w:after="0" w:afterAutospacing="0" w:line="360" w:lineRule="auto"/>
        <w:ind w:left="-142" w:firstLine="284"/>
      </w:pPr>
      <w:r w:rsidRPr="004D690E">
        <w:rPr>
          <w:rStyle w:val="s6"/>
          <w:iCs/>
        </w:rPr>
        <w:t>Упражнения на расслабление мышц</w:t>
      </w:r>
      <w:r w:rsidRPr="004D690E">
        <w:t>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613274" w:rsidRPr="004D690E" w:rsidRDefault="00613274" w:rsidP="00613274">
      <w:pPr>
        <w:pStyle w:val="p13"/>
        <w:shd w:val="clear" w:color="auto" w:fill="FFFFFF"/>
        <w:spacing w:after="0" w:afterAutospacing="0" w:line="360" w:lineRule="auto"/>
        <w:ind w:left="-142" w:firstLine="284"/>
      </w:pPr>
      <w:r w:rsidRPr="004D690E">
        <w:t>То же движение в обратном направлении (имитация увядающего цветка).</w:t>
      </w:r>
    </w:p>
    <w:p w:rsidR="008A7236" w:rsidRPr="004D690E" w:rsidRDefault="00613274" w:rsidP="008A7236">
      <w:pPr>
        <w:pStyle w:val="p14"/>
        <w:shd w:val="clear" w:color="auto" w:fill="FFFFFF"/>
        <w:spacing w:after="0" w:afterAutospacing="0" w:line="360" w:lineRule="auto"/>
        <w:ind w:left="-142" w:firstLine="284"/>
        <w:rPr>
          <w:rStyle w:val="s1"/>
        </w:rPr>
      </w:pPr>
      <w:r w:rsidRPr="004D690E">
        <w:rPr>
          <w:rStyle w:val="s1"/>
        </w:rPr>
        <w:lastRenderedPageBreak/>
        <w:t>Игры под музыку</w:t>
      </w:r>
    </w:p>
    <w:p w:rsidR="00613274" w:rsidRPr="004D690E" w:rsidRDefault="00613274" w:rsidP="008A7236">
      <w:pPr>
        <w:pStyle w:val="p14"/>
        <w:shd w:val="clear" w:color="auto" w:fill="FFFFFF"/>
        <w:spacing w:after="0" w:afterAutospacing="0" w:line="360" w:lineRule="auto"/>
        <w:ind w:left="-142" w:firstLine="284"/>
      </w:pPr>
      <w:r w:rsidRPr="004D690E"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песен.</w:t>
      </w:r>
    </w:p>
    <w:p w:rsidR="00613274" w:rsidRPr="004D690E" w:rsidRDefault="00613274" w:rsidP="00613274">
      <w:pPr>
        <w:pStyle w:val="p14"/>
        <w:shd w:val="clear" w:color="auto" w:fill="FFFFFF"/>
        <w:spacing w:after="0" w:afterAutospacing="0" w:line="360" w:lineRule="auto"/>
        <w:ind w:left="-142" w:firstLine="284"/>
      </w:pPr>
      <w:r w:rsidRPr="004D690E">
        <w:rPr>
          <w:rStyle w:val="s1"/>
        </w:rPr>
        <w:t>Танцевальные упражнения</w:t>
      </w:r>
    </w:p>
    <w:p w:rsidR="00613274" w:rsidRPr="004D690E" w:rsidRDefault="00613274" w:rsidP="00613274">
      <w:pPr>
        <w:pStyle w:val="p13"/>
        <w:shd w:val="clear" w:color="auto" w:fill="FFFFFF"/>
        <w:spacing w:after="0" w:afterAutospacing="0" w:line="360" w:lineRule="auto"/>
        <w:ind w:left="-142" w:firstLine="284"/>
      </w:pPr>
      <w:r w:rsidRPr="004D690E"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Танец сегодня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Беседы знакомят с популярными танцевальными группами, коллективами, с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новыми веяниями в хореографическом искусстве, рассказывают о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выдающихся танцорах нашего времени.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 xml:space="preserve">Самая титулованная пара России Тимохин Дмитрий и Анна </w:t>
      </w:r>
      <w:proofErr w:type="spellStart"/>
      <w:r w:rsidRPr="004D690E">
        <w:rPr>
          <w:rFonts w:ascii="Times New Roman" w:hAnsi="Times New Roman" w:cs="Times New Roman"/>
          <w:sz w:val="24"/>
          <w:szCs w:val="24"/>
        </w:rPr>
        <w:t>Безикова</w:t>
      </w:r>
      <w:proofErr w:type="spellEnd"/>
      <w:r w:rsidRPr="004D690E">
        <w:rPr>
          <w:rFonts w:ascii="Times New Roman" w:hAnsi="Times New Roman" w:cs="Times New Roman"/>
          <w:sz w:val="24"/>
          <w:szCs w:val="24"/>
        </w:rPr>
        <w:t>.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Вечернее танго в Буэнос-Айресе. Стремление быть не как все (Московская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академия хореографии) Анастасия Волочкова. Музыкальная таблетка (о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лечебной силе музыки). Жизненная энергия, шоу - балет «Тодес» (энергия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танца, составляющая часть здоровья). Две грани искусства. На всё нужна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сноровка (о курьёзах во время выступления на сцене). Учитель танцев. Танец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живота - красота и здоровье. Если болезнь нельзя вылечить, её можно</w:t>
      </w:r>
    </w:p>
    <w:p w:rsidR="00613274" w:rsidRPr="004D690E" w:rsidRDefault="00613274" w:rsidP="006132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затанцевать, (психотерапевтическая роль танца). Современные направления танцев</w:t>
      </w: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Pr="004D690E" w:rsidRDefault="004D690E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90E" w:rsidRPr="004D690E" w:rsidRDefault="004D690E" w:rsidP="004D690E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коррекционного курса 7 классов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613274" w:rsidRPr="004D690E" w:rsidRDefault="00613274" w:rsidP="0061327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 проявлять познавательную инициативу в учебном со</w:t>
      </w:r>
      <w:r w:rsidRPr="004D690E">
        <w:rPr>
          <w:rFonts w:ascii="Times New Roman" w:hAnsi="Times New Roman" w:cs="Times New Roman"/>
          <w:sz w:val="24"/>
          <w:szCs w:val="24"/>
        </w:rPr>
        <w:softHyphen/>
        <w:t>трудничестве;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 умение действовать по плану и планировать свою деятельность.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 </w:t>
      </w:r>
      <w:r w:rsidRPr="004D690E">
        <w:rPr>
          <w:rFonts w:ascii="Times New Roman" w:hAnsi="Times New Roman" w:cs="Times New Roman"/>
          <w:b/>
          <w:bCs/>
          <w:sz w:val="24"/>
          <w:szCs w:val="24"/>
        </w:rPr>
        <w:t>воплощение музыкальных образов при разучивании и исполнении танцевальных движений.</w:t>
      </w:r>
    </w:p>
    <w:p w:rsidR="00613274" w:rsidRPr="004D690E" w:rsidRDefault="00613274" w:rsidP="0061327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 рассчитываться на первый, второй, третий для последу</w:t>
      </w:r>
      <w:r w:rsidRPr="004D690E">
        <w:rPr>
          <w:rFonts w:ascii="Times New Roman" w:hAnsi="Times New Roman" w:cs="Times New Roman"/>
          <w:sz w:val="24"/>
          <w:szCs w:val="24"/>
        </w:rPr>
        <w:softHyphen/>
        <w:t>ющего построения в три колонны, шеренги;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 соблюдать правильную дистанцию в колонне по три и в концентрических кругах;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 самостоятельно выполнять требуемые перемены направ</w:t>
      </w:r>
      <w:r w:rsidRPr="004D690E">
        <w:rPr>
          <w:rFonts w:ascii="Times New Roman" w:hAnsi="Times New Roman" w:cs="Times New Roman"/>
          <w:sz w:val="24"/>
          <w:szCs w:val="24"/>
        </w:rPr>
        <w:softHyphen/>
        <w:t>ления и темпа движений, руководствуясь музыкой;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 передавать хлопками ритмический рисунок мелодии;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 повторять любой ритм, заданный учителем;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 задавать самим ритм одноклассникам и проверять пра</w:t>
      </w:r>
      <w:r w:rsidRPr="004D690E">
        <w:rPr>
          <w:rFonts w:ascii="Times New Roman" w:hAnsi="Times New Roman" w:cs="Times New Roman"/>
          <w:sz w:val="24"/>
          <w:szCs w:val="24"/>
        </w:rPr>
        <w:softHyphen/>
        <w:t>вильность его исполнения (хлопками или притопами).</w:t>
      </w:r>
    </w:p>
    <w:p w:rsidR="00613274" w:rsidRPr="004D690E" w:rsidRDefault="00613274" w:rsidP="00613274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 учитывать разные мнения и интересы и обосновывать собственную позицию;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lastRenderedPageBreak/>
        <w:t>-  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sz w:val="24"/>
          <w:szCs w:val="24"/>
        </w:rPr>
        <w:t>-  учитывать разные мнения и стремиться к координации различных позиций в сотрудничестве;</w:t>
      </w:r>
    </w:p>
    <w:p w:rsidR="00613274" w:rsidRPr="004D690E" w:rsidRDefault="00613274" w:rsidP="00613274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690E">
        <w:rPr>
          <w:rFonts w:ascii="Times New Roman" w:hAnsi="Times New Roman" w:cs="Times New Roman"/>
          <w:b/>
          <w:bCs/>
          <w:sz w:val="24"/>
          <w:szCs w:val="24"/>
        </w:rPr>
        <w:t>-  участие в музыкально-концертной жизни класса, школы, города и др.;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b/>
          <w:bCs/>
          <w:color w:val="auto"/>
        </w:rPr>
      </w:pPr>
    </w:p>
    <w:p w:rsidR="00613274" w:rsidRPr="004D690E" w:rsidRDefault="00613274" w:rsidP="00613274">
      <w:pPr>
        <w:pStyle w:val="Default"/>
        <w:spacing w:line="360" w:lineRule="auto"/>
        <w:ind w:right="-1"/>
        <w:rPr>
          <w:b/>
          <w:bCs/>
          <w:color w:val="auto"/>
        </w:rPr>
      </w:pPr>
      <w:r w:rsidRPr="004D690E">
        <w:rPr>
          <w:b/>
          <w:bCs/>
          <w:color w:val="auto"/>
        </w:rPr>
        <w:t>Предметные результаты</w:t>
      </w:r>
    </w:p>
    <w:p w:rsidR="00613274" w:rsidRPr="004D690E" w:rsidRDefault="00613274" w:rsidP="00613274">
      <w:pPr>
        <w:pStyle w:val="Default"/>
        <w:spacing w:line="360" w:lineRule="auto"/>
        <w:ind w:right="-1"/>
        <w:rPr>
          <w:color w:val="auto"/>
        </w:rPr>
      </w:pPr>
      <w:r w:rsidRPr="004D690E">
        <w:rPr>
          <w:b/>
          <w:bCs/>
          <w:color w:val="auto"/>
        </w:rPr>
        <w:t xml:space="preserve"> –</w:t>
      </w:r>
      <w:r w:rsidRPr="004D690E">
        <w:rPr>
          <w:color w:val="auto"/>
        </w:rPr>
        <w:t>выполнение хореографических комбинаций на необходимом уровне;</w:t>
      </w:r>
    </w:p>
    <w:p w:rsidR="00613274" w:rsidRPr="004D690E" w:rsidRDefault="00613274" w:rsidP="004D690E">
      <w:pPr>
        <w:pStyle w:val="Default"/>
        <w:spacing w:line="360" w:lineRule="auto"/>
        <w:ind w:right="-1"/>
        <w:rPr>
          <w:color w:val="auto"/>
        </w:rPr>
      </w:pPr>
      <w:r w:rsidRPr="004D690E">
        <w:rPr>
          <w:b/>
          <w:bCs/>
          <w:color w:val="auto"/>
        </w:rPr>
        <w:t>-</w:t>
      </w:r>
      <w:r w:rsidRPr="004D690E">
        <w:rPr>
          <w:color w:val="auto"/>
        </w:rPr>
        <w:t xml:space="preserve">  развитие музыкальности (формирование музыкального восприятия, представления о выразительных средствах музыки), развитие чувства ритма, умение характеризовать музыкальное произведение, согласовать музыку и движение.</w:t>
      </w:r>
    </w:p>
    <w:p w:rsidR="008A7236" w:rsidRPr="004D690E" w:rsidRDefault="008A7236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4D690E" w:rsidRDefault="00613274" w:rsidP="008A723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7 классов</w:t>
      </w:r>
    </w:p>
    <w:tbl>
      <w:tblPr>
        <w:tblStyle w:val="a9"/>
        <w:tblW w:w="10079" w:type="dxa"/>
        <w:tblInd w:w="-885" w:type="dxa"/>
        <w:tblLook w:val="04A0" w:firstRow="1" w:lastRow="0" w:firstColumn="1" w:lastColumn="0" w:noHBand="0" w:noVBand="1"/>
      </w:tblPr>
      <w:tblGrid>
        <w:gridCol w:w="594"/>
        <w:gridCol w:w="6325"/>
        <w:gridCol w:w="1565"/>
        <w:gridCol w:w="1595"/>
      </w:tblGrid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</w:p>
          <w:p w:rsidR="00613274" w:rsidRPr="004D690E" w:rsidRDefault="00613274" w:rsidP="0061327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4D690E"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Информационно – практическое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Практическое, игровое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Информационно – игровое занятие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74" w:rsidRPr="004D690E" w:rsidTr="00701976">
        <w:tc>
          <w:tcPr>
            <w:tcW w:w="594" w:type="dxa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613274" w:rsidRPr="004D690E" w:rsidRDefault="00613274" w:rsidP="00613274">
            <w:pPr>
              <w:pStyle w:val="Default"/>
              <w:spacing w:line="360" w:lineRule="auto"/>
            </w:pPr>
            <w:r w:rsidRPr="004D690E">
              <w:t>Итого:</w:t>
            </w:r>
          </w:p>
        </w:tc>
        <w:tc>
          <w:tcPr>
            <w:tcW w:w="1565" w:type="dxa"/>
          </w:tcPr>
          <w:p w:rsidR="00613274" w:rsidRPr="004D690E" w:rsidRDefault="00613274" w:rsidP="00613274">
            <w:pPr>
              <w:pStyle w:val="Default"/>
              <w:spacing w:line="360" w:lineRule="auto"/>
            </w:pPr>
            <w:r w:rsidRPr="004D690E">
              <w:t>34</w:t>
            </w:r>
          </w:p>
        </w:tc>
        <w:tc>
          <w:tcPr>
            <w:tcW w:w="1595" w:type="dxa"/>
            <w:vAlign w:val="center"/>
          </w:tcPr>
          <w:p w:rsidR="00613274" w:rsidRPr="004D690E" w:rsidRDefault="00613274" w:rsidP="0061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3274" w:rsidRPr="004D690E" w:rsidRDefault="00613274" w:rsidP="0061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74" w:rsidRPr="00613274" w:rsidRDefault="00613274" w:rsidP="00613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3274" w:rsidRPr="00613274" w:rsidSect="00B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2DB"/>
    <w:multiLevelType w:val="multilevel"/>
    <w:tmpl w:val="D05C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63296"/>
    <w:multiLevelType w:val="multilevel"/>
    <w:tmpl w:val="DC5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F400D0"/>
    <w:multiLevelType w:val="multilevel"/>
    <w:tmpl w:val="B16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2838149">
    <w:abstractNumId w:val="2"/>
  </w:num>
  <w:num w:numId="2" w16cid:durableId="1281836655">
    <w:abstractNumId w:val="1"/>
  </w:num>
  <w:num w:numId="3" w16cid:durableId="1638222161">
    <w:abstractNumId w:val="0"/>
  </w:num>
  <w:num w:numId="4" w16cid:durableId="656499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74"/>
    <w:rsid w:val="001A13E2"/>
    <w:rsid w:val="002F03A3"/>
    <w:rsid w:val="004D690E"/>
    <w:rsid w:val="00601E2B"/>
    <w:rsid w:val="00613274"/>
    <w:rsid w:val="008A7236"/>
    <w:rsid w:val="00BA4433"/>
    <w:rsid w:val="00D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E0083-C377-49BE-A2E3-92C6B2D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7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99"/>
    <w:rsid w:val="00613274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6132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link w:val="a8"/>
    <w:qFormat/>
    <w:rsid w:val="006132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32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61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3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61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613274"/>
    <w:rPr>
      <w:rFonts w:cs="Times New Roman"/>
      <w:b/>
      <w:bCs/>
    </w:rPr>
  </w:style>
  <w:style w:type="character" w:customStyle="1" w:styleId="a6">
    <w:name w:val="Абзац списка Знак"/>
    <w:link w:val="a5"/>
    <w:uiPriority w:val="99"/>
    <w:locked/>
    <w:rsid w:val="00613274"/>
  </w:style>
  <w:style w:type="paragraph" w:customStyle="1" w:styleId="p13">
    <w:name w:val="p13"/>
    <w:basedOn w:val="a"/>
    <w:rsid w:val="00613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3274"/>
  </w:style>
  <w:style w:type="paragraph" w:customStyle="1" w:styleId="p14">
    <w:name w:val="p14"/>
    <w:basedOn w:val="a"/>
    <w:rsid w:val="00613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13274"/>
  </w:style>
  <w:style w:type="character" w:customStyle="1" w:styleId="a8">
    <w:name w:val="Без интервала Знак"/>
    <w:link w:val="a7"/>
    <w:locked/>
    <w:rsid w:val="004D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2</cp:revision>
  <dcterms:created xsi:type="dcterms:W3CDTF">2023-10-18T04:43:00Z</dcterms:created>
  <dcterms:modified xsi:type="dcterms:W3CDTF">2023-10-18T04:43:00Z</dcterms:modified>
</cp:coreProperties>
</file>