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125" w:rsidRPr="00BA08FF" w:rsidRDefault="00DA7125" w:rsidP="00DA7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7125" w:rsidRPr="00BA08FF" w:rsidRDefault="00DA7125" w:rsidP="00DA7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 xml:space="preserve"> «Подтесовская средняя общеобразовательная школа № 46 имени В.П. Астафьева»</w:t>
      </w:r>
    </w:p>
    <w:p w:rsidR="00DA7125" w:rsidRPr="00BA08FF" w:rsidRDefault="00DA7125" w:rsidP="00DA7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DA7125" w:rsidRPr="00BA08FF" w:rsidTr="003D7671">
        <w:trPr>
          <w:trHeight w:val="1009"/>
        </w:trPr>
        <w:tc>
          <w:tcPr>
            <w:tcW w:w="5388" w:type="dxa"/>
          </w:tcPr>
          <w:p w:rsidR="00DA7125" w:rsidRPr="00BA08FF" w:rsidRDefault="00DA7125" w:rsidP="003D7671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A7125" w:rsidRPr="00BA08FF" w:rsidRDefault="00DA7125" w:rsidP="003D76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DA7125" w:rsidRPr="00BA08FF" w:rsidRDefault="00DA7125" w:rsidP="003D76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DA7125" w:rsidRPr="00BA08FF" w:rsidRDefault="00DA7125" w:rsidP="003D76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 года № 1</w:t>
            </w:r>
          </w:p>
          <w:p w:rsidR="00DA7125" w:rsidRPr="00BA08FF" w:rsidRDefault="00DA7125" w:rsidP="003D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DA7125" w:rsidRPr="00BA08FF" w:rsidRDefault="00DA7125" w:rsidP="003D767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A08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125" w:rsidRPr="00FD2E86" w:rsidTr="003D7671">
        <w:tc>
          <w:tcPr>
            <w:tcW w:w="5388" w:type="dxa"/>
          </w:tcPr>
          <w:p w:rsidR="00DA7125" w:rsidRPr="00FD2E86" w:rsidRDefault="00DA7125" w:rsidP="003D767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DA7125" w:rsidRPr="00FD2E86" w:rsidRDefault="00DA7125" w:rsidP="003D7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A7125" w:rsidRPr="00935F1D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Pr="00935F1D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Pr="00935F1D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Pr="00BA08FF" w:rsidRDefault="00DA7125" w:rsidP="00DA712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25A9A" w:rsidRDefault="00DA7125" w:rsidP="00E25A9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F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E25A9A">
        <w:rPr>
          <w:rFonts w:ascii="Times New Roman" w:hAnsi="Times New Roman" w:cs="Times New Roman"/>
          <w:b/>
          <w:sz w:val="24"/>
          <w:szCs w:val="24"/>
        </w:rPr>
        <w:t xml:space="preserve"> коррекционного курса</w:t>
      </w:r>
      <w:r w:rsidRPr="00BA0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9A" w:rsidRDefault="00E25A9A" w:rsidP="00E25A9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и коррекция эмоционально-волевой личностной сферы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55E4" w:rsidRPr="007655E4" w:rsidRDefault="007655E4" w:rsidP="007655E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55E4">
        <w:rPr>
          <w:rFonts w:ascii="Times New Roman" w:hAnsi="Times New Roman" w:cs="Times New Roman"/>
          <w:bCs/>
          <w:sz w:val="24"/>
          <w:szCs w:val="24"/>
        </w:rPr>
        <w:t xml:space="preserve">для обучающихся с легкой степенью умственной отсталости </w:t>
      </w:r>
    </w:p>
    <w:p w:rsidR="007655E4" w:rsidRDefault="007655E4" w:rsidP="007655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4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</w:t>
      </w:r>
      <w:r w:rsidR="00E25A9A" w:rsidRPr="00765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25" w:rsidRDefault="00DA7125" w:rsidP="007655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E4">
        <w:rPr>
          <w:rFonts w:ascii="Times New Roman" w:hAnsi="Times New Roman" w:cs="Times New Roman"/>
          <w:b/>
          <w:sz w:val="24"/>
          <w:szCs w:val="24"/>
        </w:rPr>
        <w:t>(для 8-9классов)</w:t>
      </w:r>
    </w:p>
    <w:p w:rsidR="007655E4" w:rsidRDefault="007655E4" w:rsidP="007655E4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Срок освоения: </w:t>
      </w:r>
      <w:r>
        <w:rPr>
          <w:rFonts w:ascii="Times New Roman" w:hAnsi="Times New Roman" w:cs="Times New Roman"/>
          <w:bCs/>
          <w:sz w:val="24"/>
          <w:szCs w:val="24"/>
        </w:rPr>
        <w:t>2 года</w:t>
      </w:r>
      <w:r w:rsidRPr="002D436E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5E4" w:rsidRPr="007655E4" w:rsidRDefault="007655E4" w:rsidP="007655E4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7125" w:rsidRPr="007655E4" w:rsidRDefault="00DA7125" w:rsidP="00DA712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A7125" w:rsidRPr="00935F1D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25A9A" w:rsidRDefault="000A14AB" w:rsidP="00DA7125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E25A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DA7125" w:rsidRDefault="00DA7125" w:rsidP="00DA7125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Антипова А.В.</w:t>
      </w:r>
    </w:p>
    <w:p w:rsidR="00DA7125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Default="00DA7125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A14AB" w:rsidRDefault="000A14AB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A14AB" w:rsidRDefault="000A14AB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A14AB" w:rsidRPr="00935F1D" w:rsidRDefault="000A14AB" w:rsidP="00DA7125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A7125" w:rsidRDefault="00DA7125" w:rsidP="000A14AB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2023</w:t>
      </w:r>
      <w:bookmarkStart w:id="0" w:name="_Toc143898265"/>
      <w:r w:rsidR="007655E4">
        <w:rPr>
          <w:rFonts w:ascii="Times New Roman" w:hAnsi="Times New Roman" w:cs="Times New Roman"/>
          <w:sz w:val="28"/>
          <w:szCs w:val="28"/>
        </w:rPr>
        <w:t xml:space="preserve"> </w:t>
      </w:r>
      <w:r w:rsidR="000A14AB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7655E4">
        <w:rPr>
          <w:rFonts w:ascii="Times New Roman" w:hAnsi="Times New Roman" w:cs="Times New Roman"/>
          <w:sz w:val="28"/>
          <w:szCs w:val="28"/>
        </w:rPr>
        <w:t>.</w:t>
      </w:r>
    </w:p>
    <w:p w:rsidR="007655E4" w:rsidRPr="000A14AB" w:rsidRDefault="007655E4" w:rsidP="000A14AB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E25A9A" w:rsidRPr="00E25A9A" w:rsidRDefault="00E25A9A" w:rsidP="00E25A9A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 в 8 классе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Структура занятий включает в себя введение в занятие, основную часть, обсуждение занятия и релаксационные упражнения.  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>Каждое занятие традиционно начинается с процедуры приветствия.</w:t>
      </w:r>
      <w:r w:rsidRPr="00E25A9A">
        <w:rPr>
          <w:rFonts w:ascii="Times New Roman" w:hAnsi="Times New Roman" w:cs="Times New Roman"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</w:t>
      </w:r>
      <w:r w:rsidRPr="00E25A9A">
        <w:rPr>
          <w:rFonts w:ascii="Times New Roman" w:hAnsi="Times New Roman" w:cs="Times New Roman"/>
          <w:sz w:val="24"/>
          <w:szCs w:val="24"/>
        </w:rPr>
        <w:t xml:space="preserve">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Завершает вступительный этап подвижная коммуникативная игра</w:t>
      </w:r>
      <w:r w:rsidRPr="00E25A9A">
        <w:rPr>
          <w:rFonts w:ascii="Times New Roman" w:hAnsi="Times New Roman" w:cs="Times New Roman"/>
          <w:sz w:val="24"/>
          <w:szCs w:val="24"/>
        </w:rPr>
        <w:t>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Основной этап занятия</w:t>
      </w: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 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 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Завершает основной этап процедура домашнего задания.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Заключительный этап</w:t>
      </w: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>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Завершает занятие игра, как правило, малоподвижная. Ее  целью 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 Основная ее задача - получение детьми позитивного опыта общения, создание положительного самовосприятия, независимо от реальных успехов ребенка в учебной деятельности и повышение настроения в конце занятия.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разминки и релаксации могут варьироваться в зависимости </w:t>
      </w:r>
      <w:proofErr w:type="gramStart"/>
      <w:r w:rsidRPr="00E25A9A">
        <w:rPr>
          <w:rFonts w:ascii="Times New Roman" w:hAnsi="Times New Roman" w:cs="Times New Roman"/>
          <w:color w:val="000000"/>
          <w:sz w:val="24"/>
          <w:szCs w:val="24"/>
        </w:rPr>
        <w:t>от  психоэмоционального</w:t>
      </w:r>
      <w:proofErr w:type="gramEnd"/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обучающихся и группы в целом. 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В программу включены многофункциональные упражнения, которые могут  оказывать различное воздействие: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беседы, опросы, наблюдения;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словесные игры;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игровой тренинг (</w:t>
      </w:r>
      <w:proofErr w:type="spellStart"/>
      <w:r w:rsidRPr="00E25A9A">
        <w:rPr>
          <w:rFonts w:ascii="Times New Roman" w:hAnsi="Times New Roman" w:cs="Times New Roman"/>
          <w:bCs/>
          <w:iCs/>
          <w:sz w:val="24"/>
          <w:szCs w:val="24"/>
        </w:rPr>
        <w:t>психоигры</w:t>
      </w:r>
      <w:proofErr w:type="spellEnd"/>
      <w:r w:rsidRPr="00E25A9A">
        <w:rPr>
          <w:rFonts w:ascii="Times New Roman" w:hAnsi="Times New Roman" w:cs="Times New Roman"/>
          <w:bCs/>
          <w:iCs/>
          <w:sz w:val="24"/>
          <w:szCs w:val="24"/>
        </w:rPr>
        <w:t>, предметные игры);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система упражнений по развитию познавательных процессов;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элементы </w:t>
      </w:r>
      <w:proofErr w:type="spellStart"/>
      <w:r w:rsidRPr="00E25A9A">
        <w:rPr>
          <w:rFonts w:ascii="Times New Roman" w:hAnsi="Times New Roman" w:cs="Times New Roman"/>
          <w:bCs/>
          <w:iCs/>
          <w:sz w:val="24"/>
          <w:szCs w:val="24"/>
        </w:rPr>
        <w:t>арттерапии</w:t>
      </w:r>
      <w:proofErr w:type="spellEnd"/>
      <w:r w:rsidRPr="00E25A9A">
        <w:rPr>
          <w:rFonts w:ascii="Times New Roman" w:hAnsi="Times New Roman" w:cs="Times New Roman"/>
          <w:bCs/>
          <w:iCs/>
          <w:sz w:val="24"/>
          <w:szCs w:val="24"/>
        </w:rPr>
        <w:t>, сказкотерапии.</w:t>
      </w:r>
      <w:r w:rsidRPr="00E25A9A">
        <w:rPr>
          <w:rFonts w:ascii="Times New Roman" w:hAnsi="Times New Roman" w:cs="Times New Roman"/>
          <w:sz w:val="24"/>
          <w:szCs w:val="24"/>
        </w:rPr>
        <w:t xml:space="preserve">  </w:t>
      </w:r>
      <w:r w:rsidRPr="00E25A9A">
        <w:rPr>
          <w:rFonts w:ascii="Times New Roman" w:hAnsi="Times New Roman" w:cs="Times New Roman"/>
          <w:sz w:val="24"/>
          <w:szCs w:val="24"/>
        </w:rPr>
        <w:tab/>
      </w:r>
    </w:p>
    <w:p w:rsidR="00DA7125" w:rsidRPr="00E25A9A" w:rsidRDefault="00DA7125" w:rsidP="00DA7125">
      <w:pPr>
        <w:spacing w:after="0" w:line="240" w:lineRule="auto"/>
        <w:ind w:left="358" w:firstLine="350"/>
        <w:rPr>
          <w:rFonts w:ascii="Times New Roman" w:hAnsi="Times New Roman" w:cs="Times New Roman"/>
          <w:bCs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Тематика развивающих занятий для детей с  умственной отсталостью  степени включает</w:t>
      </w:r>
      <w:r w:rsidRPr="00E25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sz w:val="24"/>
          <w:szCs w:val="24"/>
        </w:rPr>
        <w:t>4 основных блока:</w:t>
      </w:r>
    </w:p>
    <w:p w:rsidR="00DA7125" w:rsidRPr="00E25A9A" w:rsidRDefault="00DA7125" w:rsidP="00DA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5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и коррекция познавательной сферы: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развитие внимания, памяти, мышления;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приобретение знаний об окружающей действительности, способствующих улучшению социальных навыков;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расширение словарного запаса.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2. Самопознание. Что я знаю о себе: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способности к самопознанию; зачем нужно знать себя, свое тело, свой внутренний мир;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умение определять личностные качества свои и других людей;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адекватной самооценки;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достоинства и недостатки;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навыки осуществления контроля за своей деятельностью, овладение контрольно-оценочными действиями;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3. Развитие коммуникативных навыков. Я и другие: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становление умения владеть средствами 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установок на взаимодействие и доброжелательное отношение к одноклассникам;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коллективного обсуждения заданий;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способности выражения собственного мнения, формирование позитивного образа «Я».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4. Развитие и коррекция эмоционально-волевой сферы: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умения  идентифицировать собственные эмоциональные состояния;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зависимости, понятия: «соблазн», «вредные привычки».  Химические и эмоциональные зависимости;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отработка методов противостояния внешнему воздействию ровесников и взрослых;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группового давления и принятие собственного решения;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навыков выражения и отстаивания собственного мнения;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 xml:space="preserve">-  поиск компромиссов, умение противостоять групповому давлению; 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насилия и права защищать свои границы;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«конфликт», отработка умения выхода из конфликтных ситуаций;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коррекция агрессивности обучающихся.</w:t>
      </w:r>
    </w:p>
    <w:p w:rsidR="00BA4433" w:rsidRPr="00E25A9A" w:rsidRDefault="00BA4433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E25A9A" w:rsidRDefault="00E25A9A" w:rsidP="00E25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в 8  классе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- </w:t>
      </w:r>
      <w:r w:rsidRPr="00E25A9A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продуктивности  внимания;</w:t>
      </w: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25A9A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памяти;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навыков совместной деятельности;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Гармонизация эмоционального состояния ребенка;</w:t>
      </w:r>
    </w:p>
    <w:p w:rsidR="00DA7125" w:rsidRPr="00E25A9A" w:rsidRDefault="00DA7125" w:rsidP="00DA7125">
      <w:pPr>
        <w:spacing w:after="0" w:line="240" w:lineRule="auto"/>
        <w:ind w:left="358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адекватной самооценки;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коммуникативных умений и навыков;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эмпатии, построение доверительных отношений между участниками занятий;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Гармонизация психоэмоционального состояния;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Овладение методам саморегуляции;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Социализация и адаптация в современном обществе.</w:t>
      </w:r>
    </w:p>
    <w:p w:rsidR="00DA7125" w:rsidRPr="00E25A9A" w:rsidRDefault="00DA7125" w:rsidP="00DA7125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spacing w:val="5"/>
          <w:sz w:val="24"/>
          <w:szCs w:val="24"/>
        </w:rPr>
        <w:t>Обучающиеся должны уметь: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признавать собственные ошибки;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сочувствовать другим, своим сверстникам, взрослым и живому миру;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выплескивать гнев в приемлемой форме, а не физической агрессией;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анализировать процесс и результаты познавательной деятельности;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контролировать себя, находить ошибки в работе и самостоятельно их исправлять;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работать самостоятельно в парах, в группах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 адекватно воспринимать окружающую действительность и самого себя;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 знать об опасности курения, употребления алкоголя, наркотиков;</w:t>
      </w: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8 классов</w:t>
      </w:r>
    </w:p>
    <w:tbl>
      <w:tblPr>
        <w:tblStyle w:val="a6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918"/>
        <w:gridCol w:w="6123"/>
        <w:gridCol w:w="1713"/>
      </w:tblGrid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3" w:type="dxa"/>
            <w:vAlign w:val="center"/>
          </w:tcPr>
          <w:p w:rsidR="00DA7125" w:rsidRPr="00E25A9A" w:rsidRDefault="00DA7125" w:rsidP="00DA7125">
            <w:pPr>
              <w:pStyle w:val="Style2"/>
              <w:widowControl/>
              <w:tabs>
                <w:tab w:val="left" w:pos="562"/>
              </w:tabs>
              <w:spacing w:line="276" w:lineRule="auto"/>
              <w:ind w:firstLine="0"/>
              <w:jc w:val="center"/>
              <w:rPr>
                <w:rStyle w:val="FontStyle14"/>
                <w:b/>
              </w:rPr>
            </w:pPr>
            <w:r w:rsidRPr="00E25A9A">
              <w:rPr>
                <w:rStyle w:val="FontStyle14"/>
                <w:b/>
              </w:rPr>
              <w:t>Наименование разделов программы</w:t>
            </w:r>
          </w:p>
        </w:tc>
        <w:tc>
          <w:tcPr>
            <w:tcW w:w="1713" w:type="dxa"/>
            <w:vAlign w:val="center"/>
          </w:tcPr>
          <w:p w:rsidR="00DA7125" w:rsidRPr="00E25A9A" w:rsidRDefault="00DA7125" w:rsidP="00DA7125">
            <w:pPr>
              <w:pStyle w:val="Style2"/>
              <w:widowControl/>
              <w:tabs>
                <w:tab w:val="left" w:pos="562"/>
              </w:tabs>
              <w:spacing w:line="276" w:lineRule="auto"/>
              <w:ind w:firstLine="0"/>
              <w:jc w:val="center"/>
              <w:rPr>
                <w:rStyle w:val="FontStyle14"/>
                <w:b/>
              </w:rPr>
            </w:pPr>
            <w:r w:rsidRPr="00E25A9A">
              <w:rPr>
                <w:rStyle w:val="FontStyle14"/>
                <w:b/>
              </w:rPr>
              <w:t>Количество часов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Обследование детей: комплектование групп для коррекционных занятий (по необходимости)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Самопознание. Что я знаю о себе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коммуникативных навыков. Я и другие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коррекция эмоционально-волевой сферы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7125" w:rsidRPr="00E25A9A" w:rsidTr="00DA7125">
        <w:tc>
          <w:tcPr>
            <w:tcW w:w="918" w:type="dxa"/>
          </w:tcPr>
          <w:p w:rsidR="00DA7125" w:rsidRPr="00E25A9A" w:rsidRDefault="00DA7125" w:rsidP="00D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DA7125" w:rsidRPr="00E25A9A" w:rsidRDefault="00DA7125" w:rsidP="00DA7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713" w:type="dxa"/>
          </w:tcPr>
          <w:p w:rsidR="00DA7125" w:rsidRPr="00E25A9A" w:rsidRDefault="00DA7125" w:rsidP="00DA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  <w:r w:rsidRPr="00E25A9A">
        <w:rPr>
          <w:rStyle w:val="FontStyle14"/>
          <w:b/>
        </w:rPr>
        <w:t xml:space="preserve">    </w:t>
      </w: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E25A9A" w:rsidRPr="00E25A9A" w:rsidRDefault="00E25A9A" w:rsidP="00E25A9A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 в 9 классе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Структура занятий включает в себя введение в занятие, основную часть, обсуждение занятия и релаксационные упражнения.  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>Каждое занятие традиционно начинается с процедуры приветствия.</w:t>
      </w:r>
      <w:r w:rsidRPr="00E25A9A">
        <w:rPr>
          <w:rFonts w:ascii="Times New Roman" w:hAnsi="Times New Roman" w:cs="Times New Roman"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</w:t>
      </w:r>
      <w:r w:rsidRPr="00E25A9A">
        <w:rPr>
          <w:rFonts w:ascii="Times New Roman" w:hAnsi="Times New Roman" w:cs="Times New Roman"/>
          <w:sz w:val="24"/>
          <w:szCs w:val="24"/>
        </w:rPr>
        <w:t xml:space="preserve">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Завершает вступительный этап подвижная коммуникативная игра</w:t>
      </w:r>
      <w:r w:rsidRPr="00E25A9A">
        <w:rPr>
          <w:rFonts w:ascii="Times New Roman" w:hAnsi="Times New Roman" w:cs="Times New Roman"/>
          <w:sz w:val="24"/>
          <w:szCs w:val="24"/>
        </w:rPr>
        <w:t>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Основной этап занятия</w:t>
      </w: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 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 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Завершает основной этап процедура домашнего задания.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Заключительный этап</w:t>
      </w: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>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Завершает занятие игра, как правило, малоподвижная. Ее  целью 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 Основная ее задача - получение детьми позитивного опыта общения, создание положительного самовосприятия, независимо от реальных успехов ребенка в учебной деятельности и повышение настроения в конце занятия.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разминки и релаксации могут варьироваться в зависимости </w:t>
      </w:r>
      <w:proofErr w:type="gramStart"/>
      <w:r w:rsidRPr="00E25A9A">
        <w:rPr>
          <w:rFonts w:ascii="Times New Roman" w:hAnsi="Times New Roman" w:cs="Times New Roman"/>
          <w:color w:val="000000"/>
          <w:sz w:val="24"/>
          <w:szCs w:val="24"/>
        </w:rPr>
        <w:t>от  психоэмоционального</w:t>
      </w:r>
      <w:proofErr w:type="gramEnd"/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обучающихся и группы в целом. 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В программу включены многофункциональные упражнения, которые могут  оказывать различное воздействие: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беседы, опросы, наблюдения;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словесные игры;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игровой тренинг (</w:t>
      </w:r>
      <w:proofErr w:type="spellStart"/>
      <w:r w:rsidRPr="00E25A9A">
        <w:rPr>
          <w:rFonts w:ascii="Times New Roman" w:hAnsi="Times New Roman" w:cs="Times New Roman"/>
          <w:bCs/>
          <w:iCs/>
          <w:sz w:val="24"/>
          <w:szCs w:val="24"/>
        </w:rPr>
        <w:t>психоигры</w:t>
      </w:r>
      <w:proofErr w:type="spellEnd"/>
      <w:r w:rsidRPr="00E25A9A">
        <w:rPr>
          <w:rFonts w:ascii="Times New Roman" w:hAnsi="Times New Roman" w:cs="Times New Roman"/>
          <w:bCs/>
          <w:iCs/>
          <w:sz w:val="24"/>
          <w:szCs w:val="24"/>
        </w:rPr>
        <w:t>, предметные игры);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система упражнений по развитию познавательных процессов;</w:t>
      </w:r>
    </w:p>
    <w:p w:rsidR="00DA7125" w:rsidRPr="00E25A9A" w:rsidRDefault="00DA7125" w:rsidP="00DA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элементы </w:t>
      </w:r>
      <w:proofErr w:type="spellStart"/>
      <w:r w:rsidRPr="00E25A9A">
        <w:rPr>
          <w:rFonts w:ascii="Times New Roman" w:hAnsi="Times New Roman" w:cs="Times New Roman"/>
          <w:bCs/>
          <w:iCs/>
          <w:sz w:val="24"/>
          <w:szCs w:val="24"/>
        </w:rPr>
        <w:t>арттерапии</w:t>
      </w:r>
      <w:proofErr w:type="spellEnd"/>
      <w:r w:rsidRPr="00E25A9A">
        <w:rPr>
          <w:rFonts w:ascii="Times New Roman" w:hAnsi="Times New Roman" w:cs="Times New Roman"/>
          <w:bCs/>
          <w:iCs/>
          <w:sz w:val="24"/>
          <w:szCs w:val="24"/>
        </w:rPr>
        <w:t>, сказкотерапии.</w:t>
      </w:r>
      <w:r w:rsidRPr="00E25A9A">
        <w:rPr>
          <w:rFonts w:ascii="Times New Roman" w:hAnsi="Times New Roman" w:cs="Times New Roman"/>
          <w:sz w:val="24"/>
          <w:szCs w:val="24"/>
        </w:rPr>
        <w:t xml:space="preserve">  </w:t>
      </w:r>
      <w:r w:rsidRPr="00E25A9A">
        <w:rPr>
          <w:rFonts w:ascii="Times New Roman" w:hAnsi="Times New Roman" w:cs="Times New Roman"/>
          <w:sz w:val="24"/>
          <w:szCs w:val="24"/>
        </w:rPr>
        <w:tab/>
      </w:r>
    </w:p>
    <w:p w:rsidR="00DA7125" w:rsidRPr="00E25A9A" w:rsidRDefault="00DA7125" w:rsidP="00DA7125">
      <w:pPr>
        <w:spacing w:after="0" w:line="240" w:lineRule="auto"/>
        <w:ind w:left="358" w:firstLine="350"/>
        <w:rPr>
          <w:rFonts w:ascii="Times New Roman" w:hAnsi="Times New Roman" w:cs="Times New Roman"/>
          <w:bCs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Тематика развивающих занятий для детей с  умственной отсталостью  степени включает</w:t>
      </w:r>
      <w:r w:rsidRPr="00E25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A9A">
        <w:rPr>
          <w:rFonts w:ascii="Times New Roman" w:hAnsi="Times New Roman" w:cs="Times New Roman"/>
          <w:bCs/>
          <w:sz w:val="24"/>
          <w:szCs w:val="24"/>
        </w:rPr>
        <w:t>4 основных блока:</w:t>
      </w:r>
    </w:p>
    <w:p w:rsidR="00DA7125" w:rsidRPr="00E25A9A" w:rsidRDefault="00DA7125" w:rsidP="00DA71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5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и коррекция познавательной сферы: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bCs/>
          <w:iCs/>
          <w:sz w:val="24"/>
          <w:szCs w:val="24"/>
        </w:rPr>
        <w:t>- развитие внимания, памяти, мышления;</w:t>
      </w:r>
    </w:p>
    <w:p w:rsidR="00DA7125" w:rsidRPr="00E25A9A" w:rsidRDefault="00DA7125" w:rsidP="00DA71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приобретение знаний об окружающей действительности, способствующих улучшению социальных навыков;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расширение словарного запаса.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2. Самопознание. Что я знаю о себе: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способности к самопознанию; зачем нужно знать себя, свое тело, свой внутренний мир;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умение определять личностные качества свои и других людей;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адекватной самооценки;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достоинства и недостатки;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навыки осуществления контроля за своей деятельностью, овладение контрольно-оценочными действиями;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3. Развитие коммуникативных навыков. Я и другие: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становление умения владеть средствами общения;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установок на взаимодействие и доброжелательное отношение к одноклассникам;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коллективного обсуждения заданий;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DA7125" w:rsidRPr="00E25A9A" w:rsidRDefault="00DA7125" w:rsidP="00DA7125">
      <w:pPr>
        <w:spacing w:after="0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способности выражения собственного мнения, формирование позитивного образа «Я».</w:t>
      </w:r>
    </w:p>
    <w:p w:rsidR="00DA7125" w:rsidRPr="00E25A9A" w:rsidRDefault="00DA7125" w:rsidP="00DA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iCs/>
          <w:sz w:val="24"/>
          <w:szCs w:val="24"/>
        </w:rPr>
        <w:t>4. Развитие и коррекция эмоционально-волевой сферы: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умения  идентифицировать собственные эмоциональные состояния;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зависимости, понятия: «соблазн», «вредные привычки».  Химические и эмоциональные зависимости;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отработка методов противостояния внешнему воздействию ровесников и взрослых;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группового давления и принятие собственного решения;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навыков выражения и отстаивания собственного мнения;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 xml:space="preserve">-  поиск компромиссов, умение противостоять групповому давлению; 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насилия и права защищать свои границы;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понятие «конфликт», отработка умения выхода из конфликтных ситуаций;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sz w:val="24"/>
          <w:szCs w:val="24"/>
        </w:rPr>
        <w:t>- коррекция агрессивности обучающихся.</w:t>
      </w: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E25A9A" w:rsidRPr="00E25A9A" w:rsidRDefault="00E25A9A" w:rsidP="00E25A9A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в 9  классе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- </w:t>
      </w:r>
      <w:r w:rsidRPr="00E25A9A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продуктивности  внимания;</w:t>
      </w: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7125" w:rsidRPr="00E25A9A" w:rsidRDefault="00DA7125" w:rsidP="00DA7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25A9A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памяти;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навыков совместной деятельности;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Гармонизация эмоционального состояния ребенка;</w:t>
      </w:r>
    </w:p>
    <w:p w:rsidR="00DA7125" w:rsidRPr="00E25A9A" w:rsidRDefault="00DA7125" w:rsidP="00DA7125">
      <w:pPr>
        <w:spacing w:after="0" w:line="240" w:lineRule="auto"/>
        <w:ind w:left="358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адекватной самооценки;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коммуникативных умений и навыков;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Развитие эмпатии, построение доверительных отношений между участниками занятий;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Гармонизация психоэмоционального состояния;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Овладение методам саморегуляции;</w:t>
      </w:r>
    </w:p>
    <w:p w:rsidR="00DA7125" w:rsidRPr="00E25A9A" w:rsidRDefault="00DA7125" w:rsidP="00DA7125">
      <w:pPr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>- Социализация и адаптация в современном обществе.</w:t>
      </w:r>
    </w:p>
    <w:p w:rsidR="00DA7125" w:rsidRPr="00E25A9A" w:rsidRDefault="00DA7125" w:rsidP="00DA7125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bCs/>
          <w:spacing w:val="5"/>
          <w:sz w:val="24"/>
          <w:szCs w:val="24"/>
        </w:rPr>
        <w:t>Обучающиеся должны уметь: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признавать собственные ошибки;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сочувствовать другим, своим сверстникам, взрослым и живому миру;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выплескивать гнев в приемлемой форме, а не физической агрессией;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анализировать процесс и результаты познавательной деятельности;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контролировать себя, находить ошибки в работе и самостоятельно их исправлять;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работать самостоятельно в парах, в группах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 адекватно воспринимать окружающую действительность и самого себя;</w:t>
      </w:r>
    </w:p>
    <w:p w:rsidR="00DA7125" w:rsidRPr="00E25A9A" w:rsidRDefault="00DA7125" w:rsidP="00DA7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A9A">
        <w:rPr>
          <w:rFonts w:ascii="Times New Roman" w:hAnsi="Times New Roman" w:cs="Times New Roman"/>
          <w:color w:val="000000"/>
          <w:sz w:val="24"/>
          <w:szCs w:val="24"/>
        </w:rPr>
        <w:t xml:space="preserve">       -  знать об опасности курения, употребления алкоголя, наркотиков;</w:t>
      </w: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 w:rsidP="00DA712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A9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9 классов</w:t>
      </w:r>
    </w:p>
    <w:tbl>
      <w:tblPr>
        <w:tblStyle w:val="a6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918"/>
        <w:gridCol w:w="6123"/>
        <w:gridCol w:w="1713"/>
      </w:tblGrid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3" w:type="dxa"/>
            <w:vAlign w:val="center"/>
          </w:tcPr>
          <w:p w:rsidR="00DA7125" w:rsidRPr="00E25A9A" w:rsidRDefault="00DA7125" w:rsidP="003D7671">
            <w:pPr>
              <w:pStyle w:val="Style2"/>
              <w:widowControl/>
              <w:tabs>
                <w:tab w:val="left" w:pos="562"/>
              </w:tabs>
              <w:spacing w:line="276" w:lineRule="auto"/>
              <w:ind w:firstLine="0"/>
              <w:jc w:val="center"/>
              <w:rPr>
                <w:rStyle w:val="FontStyle14"/>
                <w:b/>
              </w:rPr>
            </w:pPr>
            <w:r w:rsidRPr="00E25A9A">
              <w:rPr>
                <w:rStyle w:val="FontStyle14"/>
                <w:b/>
              </w:rPr>
              <w:t>Наименование разделов программы</w:t>
            </w:r>
          </w:p>
        </w:tc>
        <w:tc>
          <w:tcPr>
            <w:tcW w:w="1713" w:type="dxa"/>
            <w:vAlign w:val="center"/>
          </w:tcPr>
          <w:p w:rsidR="00DA7125" w:rsidRPr="00E25A9A" w:rsidRDefault="00DA7125" w:rsidP="003D7671">
            <w:pPr>
              <w:pStyle w:val="Style2"/>
              <w:widowControl/>
              <w:tabs>
                <w:tab w:val="left" w:pos="562"/>
              </w:tabs>
              <w:spacing w:line="276" w:lineRule="auto"/>
              <w:ind w:firstLine="0"/>
              <w:jc w:val="center"/>
              <w:rPr>
                <w:rStyle w:val="FontStyle14"/>
                <w:b/>
              </w:rPr>
            </w:pPr>
            <w:r w:rsidRPr="00E25A9A">
              <w:rPr>
                <w:rStyle w:val="FontStyle14"/>
                <w:b/>
              </w:rPr>
              <w:t>Количество часов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Обследование детей: комплектование групп для коррекционных занятий (по необходимости)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Самопознание. Что я знаю о себе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коммуникативных навыков. Я и другие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коррекция эмоционально-волевой сферы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7125" w:rsidRPr="00E25A9A" w:rsidTr="003D7671">
        <w:tc>
          <w:tcPr>
            <w:tcW w:w="918" w:type="dxa"/>
          </w:tcPr>
          <w:p w:rsidR="00DA7125" w:rsidRPr="00E25A9A" w:rsidRDefault="00DA7125" w:rsidP="003D7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DA7125" w:rsidRPr="00E25A9A" w:rsidRDefault="00DA7125" w:rsidP="003D7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713" w:type="dxa"/>
          </w:tcPr>
          <w:p w:rsidR="00DA7125" w:rsidRPr="00E25A9A" w:rsidRDefault="00DA7125" w:rsidP="003D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9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 w:rsidP="00DA7125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  <w:b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Pr="00E25A9A" w:rsidRDefault="00DA7125">
      <w:pPr>
        <w:rPr>
          <w:rFonts w:ascii="Times New Roman" w:hAnsi="Times New Roman" w:cs="Times New Roman"/>
          <w:sz w:val="24"/>
          <w:szCs w:val="24"/>
        </w:rPr>
      </w:pPr>
    </w:p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p w:rsidR="00DA7125" w:rsidRDefault="00DA7125"/>
    <w:sectPr w:rsidR="00DA7125" w:rsidSect="00B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874"/>
    <w:multiLevelType w:val="hybridMultilevel"/>
    <w:tmpl w:val="CD9A21AC"/>
    <w:lvl w:ilvl="0" w:tplc="AEC4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605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5"/>
    <w:rsid w:val="000A14AB"/>
    <w:rsid w:val="00601E2B"/>
    <w:rsid w:val="007229D3"/>
    <w:rsid w:val="007533E1"/>
    <w:rsid w:val="007655E4"/>
    <w:rsid w:val="009019C3"/>
    <w:rsid w:val="00BA4433"/>
    <w:rsid w:val="00D21F80"/>
    <w:rsid w:val="00DA7125"/>
    <w:rsid w:val="00E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2C64"/>
  <w15:docId w15:val="{2C8E0083-C377-49BE-A2E3-92C6B2D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2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99"/>
    <w:rsid w:val="00DA7125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A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1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DA7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DA712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7125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7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A635-252E-4DA9-8A6F-75DB520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2</cp:revision>
  <dcterms:created xsi:type="dcterms:W3CDTF">2023-10-18T04:37:00Z</dcterms:created>
  <dcterms:modified xsi:type="dcterms:W3CDTF">2023-10-18T04:37:00Z</dcterms:modified>
</cp:coreProperties>
</file>