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F74B" w14:textId="77777777" w:rsidR="00FC69B3" w:rsidRDefault="00A3338D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216CCD" w14:textId="2AA14359" w:rsidR="0087452D" w:rsidRPr="00853583" w:rsidRDefault="0087452D" w:rsidP="0087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C320B">
        <w:rPr>
          <w:rFonts w:ascii="Times New Roman" w:hAnsi="Times New Roman" w:cs="Times New Roman"/>
          <w:sz w:val="24"/>
          <w:szCs w:val="24"/>
        </w:rPr>
        <w:t>4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2688D688" w14:textId="0CA2B998" w:rsidR="00FC69B3" w:rsidRDefault="005C320B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C320B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6A9ADA86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E2C95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12B2C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5FF98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681B2855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74E734F8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64E8041B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11F7D013" w14:textId="77777777" w:rsidR="00FC69B3" w:rsidRDefault="00FC69B3" w:rsidP="0053252E">
      <w:pPr>
        <w:tabs>
          <w:tab w:val="left" w:pos="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56F96" w14:textId="77777777" w:rsidR="00FC69B3" w:rsidRPr="00D22A89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89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7F059E13" w14:textId="61A8CFD6" w:rsidR="00A3338D" w:rsidRDefault="00A3338D" w:rsidP="00FC69B3">
      <w:pPr>
        <w:tabs>
          <w:tab w:val="left" w:pos="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D7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</w:t>
      </w:r>
      <w:r>
        <w:rPr>
          <w:rFonts w:ascii="Times New Roman" w:hAnsi="Times New Roman" w:cs="Times New Roman"/>
          <w:b/>
          <w:sz w:val="24"/>
          <w:szCs w:val="24"/>
        </w:rPr>
        <w:t>ценностных ориентаций</w:t>
      </w:r>
    </w:p>
    <w:p w14:paraId="321F85A7" w14:textId="77777777" w:rsidR="00A3338D" w:rsidRDefault="00A3338D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5E6C44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03C7A2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F61E1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EDA3EF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B6F59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F8A61A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409243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BF13B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63529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B64CDF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3E456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F9AE5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5A1969F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1C1DF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B65C2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6FA32B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77760B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9C5C04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26DD99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B41CE2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68F570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0AD81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F1028A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F4105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322CD1E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923BBA2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E2177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EABBD8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92907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BD6724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F2AD394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03A63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C0C507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F77BFD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006A5E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17FEE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59B28F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7FF41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C3ADB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ECD28D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22493A" w14:textId="727D50E3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259062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4D470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B3043B5" w14:textId="069AB4A0" w:rsidR="00FC69B3" w:rsidRPr="00FC69B3" w:rsidRDefault="00FC69B3" w:rsidP="00FC69B3">
      <w:pPr>
        <w:tabs>
          <w:tab w:val="left" w:pos="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B3"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p w14:paraId="35A26DAB" w14:textId="77777777" w:rsidR="00FC69B3" w:rsidRPr="00A3338D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090DB8" w14:textId="117433F1" w:rsidR="00A3338D" w:rsidRPr="001209A3" w:rsidRDefault="00A3338D" w:rsidP="00A333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2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Краткая информация о методике исследования ценностных ориентаций</w:t>
      </w:r>
      <w:r w:rsidRPr="001209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3739DF" w14:textId="195F9A4B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разработанном и принятом в крае пакете инструментов измерения личностных результатов для диагностики ценностных ориентаций используется методика, разработанная П. В. Степановым, Д. В. Григорьевым</w:t>
      </w:r>
      <w:r w:rsidR="006A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И. </w:t>
      </w: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Кулешовой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891" w:rsidRP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[30]</w:t>
      </w: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r w:rsidRPr="009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9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воспитания считают личностный рост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они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как развитие </w:t>
      </w:r>
      <w:r w:rsidRPr="00435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ценностного отношения личности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 объектам действительности, которые признаны ценностью в рамках той цивилизации, с которой отождествляет себя сама личность.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к данным объектам как к антиценностям будет свидетельствовать о регрессивном развитии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российском обществе л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ичностный рост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как развитие гуманистических ценностных отношений личности к миру, к людям, к самому себе</w:t>
      </w:r>
      <w:r w:rsidRPr="000B50AD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B50A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18B3F150" w14:textId="03AB3CF9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объектов для определения ценностных отношений подростков исключительно важен. Если речь будет идти о неких абстрактных сущностях, которые каждый понимает по-своему, вряд ли на основе подобной диагностики можно будет делать внятные и достоверные выводы.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[39</w:t>
      </w:r>
      <w:r w:rsidRPr="00161A5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 к ценностям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следующие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Семья, Отечество, Земля, Мир, Знания, Труд, Культура.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ценностного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отождествить с некоторыми определенными и явленными человеку в реальности сущностями,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время как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Добро, Истина, Красота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 людьми понимаются по-разному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 позволяет </w:t>
      </w:r>
      <w:r w:rsidRPr="00F41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присвоения личностью ценностных ориентиров, связанных с ними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3D409C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методики в качестве свидетельства личностного роста учащегося предлагают рассматривать р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феноменам: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Семья, Отечество, Земля, Мир, Знания, Труд, Культура.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отношение к Человеку рассматривается подробнее по нескольким аспектам в двух направлениях – отношение к другим людям и отношение к самому себе.</w:t>
      </w:r>
    </w:p>
    <w:p w14:paraId="2AE48381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крае используется модифицированный инструментарий, в котором определяется отношение учащихся к восьми феноменам: Семья, Отечество, Земля, Труд, Культура, Знания, Человек как Иной (не такой, как Я), собственное телесное Я подростка.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5B5BF" w14:textId="7F4CDE5C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ценностного и антиценностного отношения личности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или иным ценностям-объектам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FB6955" w14:textId="48CBD0C4" w:rsidR="00083F7B" w:rsidRDefault="00083F7B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4D2A2" w14:textId="77777777" w:rsidR="00083F7B" w:rsidRPr="0043558F" w:rsidRDefault="00083F7B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179C" w14:textId="77777777" w:rsidR="00CD1615" w:rsidRPr="0043558F" w:rsidRDefault="00CD1615" w:rsidP="00CD161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992"/>
        <w:gridCol w:w="4209"/>
      </w:tblGrid>
      <w:tr w:rsidR="00CD1615" w:rsidRPr="009B21B3" w14:paraId="6854C7B0" w14:textId="77777777" w:rsidTr="00A676B4">
        <w:tc>
          <w:tcPr>
            <w:tcW w:w="0" w:type="auto"/>
            <w:shd w:val="clear" w:color="auto" w:fill="auto"/>
            <w:vAlign w:val="center"/>
          </w:tcPr>
          <w:p w14:paraId="3B768193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отношения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5B5ED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Проявления ценностного отношения личности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объекту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1108E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Проявления антиценностного отношения личности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объекту</w:t>
            </w:r>
          </w:p>
        </w:tc>
      </w:tr>
      <w:tr w:rsidR="00CD1615" w:rsidRPr="009B21B3" w14:paraId="2AFBAB28" w14:textId="77777777" w:rsidTr="00A676B4">
        <w:tc>
          <w:tcPr>
            <w:tcW w:w="0" w:type="auto"/>
            <w:shd w:val="clear" w:color="auto" w:fill="auto"/>
          </w:tcPr>
          <w:p w14:paraId="177D9C4F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E22F5B" w14:textId="77777777" w:rsidR="00CD1615" w:rsidRPr="009B21B3" w:rsidRDefault="00CD1615" w:rsidP="00A676B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Отношение к миру</w:t>
            </w:r>
          </w:p>
        </w:tc>
        <w:tc>
          <w:tcPr>
            <w:tcW w:w="0" w:type="auto"/>
            <w:shd w:val="clear" w:color="auto" w:fill="auto"/>
          </w:tcPr>
          <w:p w14:paraId="283F99CA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D1615" w:rsidRPr="009B21B3" w14:paraId="56EF9495" w14:textId="77777777" w:rsidTr="00A676B4">
        <w:tc>
          <w:tcPr>
            <w:tcW w:w="0" w:type="auto"/>
            <w:shd w:val="clear" w:color="auto" w:fill="auto"/>
          </w:tcPr>
          <w:p w14:paraId="13E1F008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Семья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5DC215D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уважение семейных традиций, гордость за свой род, свою фамилию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9CD602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беспочвенность, игнорирование ответственности за продолжение жизни </w:t>
            </w:r>
          </w:p>
        </w:tc>
      </w:tr>
      <w:tr w:rsidR="00CD1615" w:rsidRPr="009B21B3" w14:paraId="67E83723" w14:textId="77777777" w:rsidTr="00A676B4">
        <w:tc>
          <w:tcPr>
            <w:tcW w:w="0" w:type="auto"/>
            <w:shd w:val="clear" w:color="auto" w:fill="auto"/>
          </w:tcPr>
          <w:p w14:paraId="40240A3F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Отечество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1A9DED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гражданственность, патриотизм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2CD7A52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обывательство и социальное иждивенчество </w:t>
            </w:r>
          </w:p>
        </w:tc>
      </w:tr>
      <w:tr w:rsidR="00CD1615" w:rsidRPr="009B21B3" w14:paraId="686569D5" w14:textId="77777777" w:rsidTr="00A676B4">
        <w:tc>
          <w:tcPr>
            <w:tcW w:w="0" w:type="auto"/>
            <w:shd w:val="clear" w:color="auto" w:fill="auto"/>
          </w:tcPr>
          <w:p w14:paraId="529835B8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Земля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3451C549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любовь к природе, бережное отношение к ее богатствам</w:t>
            </w:r>
          </w:p>
        </w:tc>
        <w:tc>
          <w:tcPr>
            <w:tcW w:w="0" w:type="auto"/>
            <w:shd w:val="clear" w:color="auto" w:fill="auto"/>
          </w:tcPr>
          <w:p w14:paraId="400A5B82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потребительское отношение к природе и ее богатствам </w:t>
            </w:r>
          </w:p>
        </w:tc>
      </w:tr>
      <w:tr w:rsidR="00CD1615" w:rsidRPr="009B21B3" w14:paraId="475E9EFD" w14:textId="77777777" w:rsidTr="00A676B4">
        <w:tc>
          <w:tcPr>
            <w:tcW w:w="0" w:type="auto"/>
            <w:shd w:val="clear" w:color="auto" w:fill="auto"/>
          </w:tcPr>
          <w:p w14:paraId="159A07E4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shd w:val="clear" w:color="auto" w:fill="auto"/>
          </w:tcPr>
          <w:p w14:paraId="512D84C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трудолюбие, стремление к творчеству</w:t>
            </w:r>
          </w:p>
        </w:tc>
        <w:tc>
          <w:tcPr>
            <w:tcW w:w="0" w:type="auto"/>
            <w:shd w:val="clear" w:color="auto" w:fill="auto"/>
          </w:tcPr>
          <w:p w14:paraId="5A4C978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лень </w:t>
            </w:r>
          </w:p>
        </w:tc>
      </w:tr>
      <w:tr w:rsidR="00CD1615" w:rsidRPr="009B21B3" w14:paraId="4F17298C" w14:textId="77777777" w:rsidTr="00A676B4">
        <w:tc>
          <w:tcPr>
            <w:tcW w:w="0" w:type="auto"/>
            <w:shd w:val="clear" w:color="auto" w:fill="auto"/>
          </w:tcPr>
          <w:p w14:paraId="1406348B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D1A69CC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интеллигентность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0959A4E2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бескультурье, хамство и вандализм </w:t>
            </w:r>
          </w:p>
        </w:tc>
      </w:tr>
      <w:tr w:rsidR="00CD1615" w:rsidRPr="009B21B3" w14:paraId="3E251F15" w14:textId="77777777" w:rsidTr="00A676B4">
        <w:tc>
          <w:tcPr>
            <w:tcW w:w="0" w:type="auto"/>
            <w:shd w:val="clear" w:color="auto" w:fill="auto"/>
          </w:tcPr>
          <w:p w14:paraId="46A1C995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  <w:tc>
          <w:tcPr>
            <w:tcW w:w="0" w:type="auto"/>
            <w:shd w:val="clear" w:color="auto" w:fill="auto"/>
          </w:tcPr>
          <w:p w14:paraId="47BF3E48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любознательность</w:t>
            </w:r>
          </w:p>
        </w:tc>
        <w:tc>
          <w:tcPr>
            <w:tcW w:w="0" w:type="auto"/>
            <w:shd w:val="clear" w:color="auto" w:fill="auto"/>
          </w:tcPr>
          <w:p w14:paraId="0EC5323E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невежество </w:t>
            </w:r>
          </w:p>
        </w:tc>
      </w:tr>
      <w:tr w:rsidR="00CD1615" w:rsidRPr="009B21B3" w14:paraId="24CDBBE3" w14:textId="77777777" w:rsidTr="00A676B4">
        <w:tc>
          <w:tcPr>
            <w:tcW w:w="0" w:type="auto"/>
            <w:gridSpan w:val="3"/>
            <w:shd w:val="clear" w:color="auto" w:fill="auto"/>
          </w:tcPr>
          <w:p w14:paraId="31264910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Отношение к другим людям</w:t>
            </w:r>
          </w:p>
        </w:tc>
      </w:tr>
      <w:tr w:rsidR="00CD1615" w:rsidRPr="009B21B3" w14:paraId="7F4E9DDD" w14:textId="77777777" w:rsidTr="00A676B4">
        <w:trPr>
          <w:trHeight w:val="90"/>
        </w:trPr>
        <w:tc>
          <w:tcPr>
            <w:tcW w:w="0" w:type="auto"/>
            <w:shd w:val="clear" w:color="auto" w:fill="auto"/>
          </w:tcPr>
          <w:p w14:paraId="03ADBB7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Человек как Иной (не такой, как Я)</w:t>
            </w:r>
          </w:p>
        </w:tc>
        <w:tc>
          <w:tcPr>
            <w:tcW w:w="0" w:type="auto"/>
            <w:shd w:val="clear" w:color="auto" w:fill="auto"/>
          </w:tcPr>
          <w:p w14:paraId="3AFDD9C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толерантность</w:t>
            </w:r>
          </w:p>
        </w:tc>
        <w:tc>
          <w:tcPr>
            <w:tcW w:w="0" w:type="auto"/>
            <w:shd w:val="clear" w:color="auto" w:fill="auto"/>
          </w:tcPr>
          <w:p w14:paraId="3798E324" w14:textId="77777777" w:rsidR="00CD1615" w:rsidRPr="009B21B3" w:rsidRDefault="00CD1615" w:rsidP="00A676B4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ксенофобия, национализм, расизм </w:t>
            </w:r>
          </w:p>
        </w:tc>
      </w:tr>
      <w:tr w:rsidR="00CD1615" w:rsidRPr="009B21B3" w14:paraId="71FA1A8E" w14:textId="77777777" w:rsidTr="00A676B4">
        <w:tc>
          <w:tcPr>
            <w:tcW w:w="0" w:type="auto"/>
            <w:gridSpan w:val="3"/>
            <w:shd w:val="clear" w:color="auto" w:fill="auto"/>
          </w:tcPr>
          <w:p w14:paraId="060B138F" w14:textId="77777777" w:rsidR="00CD1615" w:rsidRPr="009B21B3" w:rsidRDefault="00CD1615" w:rsidP="00A676B4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Отношение к самому себе</w:t>
            </w:r>
          </w:p>
        </w:tc>
      </w:tr>
      <w:tr w:rsidR="00CD1615" w:rsidRPr="009B21B3" w14:paraId="0704A1FD" w14:textId="77777777" w:rsidTr="00A676B4">
        <w:trPr>
          <w:trHeight w:val="90"/>
        </w:trPr>
        <w:tc>
          <w:tcPr>
            <w:tcW w:w="0" w:type="auto"/>
            <w:shd w:val="clear" w:color="auto" w:fill="auto"/>
          </w:tcPr>
          <w:p w14:paraId="22D9AFF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</w:t>
            </w:r>
            <w:r w:rsidRPr="009B21B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–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телесное</w:t>
            </w:r>
          </w:p>
        </w:tc>
        <w:tc>
          <w:tcPr>
            <w:tcW w:w="0" w:type="auto"/>
            <w:shd w:val="clear" w:color="auto" w:fill="auto"/>
          </w:tcPr>
          <w:p w14:paraId="1440BD00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забота о своем здоровье, стремление вести здоровый образ жизни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129F5ECD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пристрастие к вредным привычкам и постепенное разрушение организма </w:t>
            </w:r>
          </w:p>
        </w:tc>
      </w:tr>
    </w:tbl>
    <w:p w14:paraId="57C70D46" w14:textId="77777777" w:rsidR="00CD1615" w:rsidRPr="0043558F" w:rsidRDefault="00CD1615" w:rsidP="00CD16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51046" w14:textId="77777777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диагностике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избежать </w:t>
      </w:r>
      <w:r w:rsidRPr="00BF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упрощенного подхода, заключающегося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соответствия личности неким стандартам и эталонам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могло быть понято как непременное требование быть патриотом, творцом и гуманистом и привести к прямолинейным и жестким заключениям, например, о социальной дезадаптации учеников. Напротив, акцент на росте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подчеркивает значимость для воспитания позитивной динамики развития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проявляется в том, что ценностное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к людям, своему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Отечеству, труду и т.д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изменяется, выходя на новый, более высокий уровень.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подход позволяет оценить усилия даже плохо воспитанного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стать чуть 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при этом жестких определений и ярлыков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DF8BC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описания личностного роста подростка помимо характеристик его ценностных отношений к миру, к людям и к себе осуществляется также оценка устойчивости данных отношений.</w:t>
      </w:r>
    </w:p>
    <w:p w14:paraId="3C1C440D" w14:textId="48A81C2C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заметить, что</w:t>
      </w:r>
      <w:r w:rsidR="005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выделить три типа отношений по степени устойчивости – ситуативные, устойчивые и незыблемые, – первые два из них встречаются чаще, поскольку отличаются большей гибкостью, чем третий, свойственный личностям с фанатическим или подвижническим складом. </w:t>
      </w:r>
    </w:p>
    <w:p w14:paraId="236B7506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для </w:t>
      </w:r>
      <w:r w:rsidRPr="00B4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ситуативн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обусловленность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жизненной ситуацией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проявля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возрасте – как следствие духовных исканий, развития самосознания в активной фазе становления личности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неустойчивое, ситуативное отношение личности к тем или иным ценностям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беспринципность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отказ от собственного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 целом не стоит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негативно.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539E6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 правило,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можно говорить о позиции, выражающей 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сознанные, отрефлексированные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миру,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себе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такая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же может изменяться под влиянием к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отрясе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отстаива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способствует само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развитию личности ч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07F2B3" w14:textId="2F709E9F" w:rsidR="00CD1615" w:rsidRPr="00F714D0" w:rsidRDefault="00B12891" w:rsidP="00F714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авторами [30</w:t>
      </w:r>
      <w:r w:rsidR="00CD1615"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] методика позволяет оценить, насколько устойчивы ценностные отношения подростка к тем или иным объектам отношений. Выделяются устойчиво-позитивное, ситуативно-позитивное, ситуативно-негативное и устойчиво-негативное отношение к тому или иному объекту, олицетворяющему ценности, принятые в нашем обществе. В шкале, на которую проецируются результаты учеников, существует также градация, соответствующая нейтральному отношению.</w:t>
      </w:r>
    </w:p>
    <w:p w14:paraId="566ECD60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Предлагается два варианта опросника - для учащихся 6-8-х классов и для учащихся 9-11 -х классов. Структура этих двух опросников, способы их обработки и интерпретация результатов принципиально не отличаются друг от друга, разнятся только некоторые формулировки вопросов.</w:t>
      </w:r>
    </w:p>
    <w:p w14:paraId="206BEFB1" w14:textId="291BF43B" w:rsidR="00A3338D" w:rsidRPr="00A4553F" w:rsidRDefault="00A3338D" w:rsidP="00A455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D72281" w14:textId="22E4AA67" w:rsidR="00A3338D" w:rsidRPr="00A3338D" w:rsidRDefault="00A3338D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методики и бланк отв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для учеников в Приложении</w:t>
      </w:r>
      <w:r w:rsidRPr="00A33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D6142" w14:textId="77777777" w:rsidR="0053559B" w:rsidRDefault="0053559B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539A76" w14:textId="3969FB73" w:rsidR="00A3338D" w:rsidRPr="001209A3" w:rsidRDefault="001209A3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338D"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 по проведению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</w:t>
      </w:r>
    </w:p>
    <w:p w14:paraId="79597469" w14:textId="77777777" w:rsidR="00A3338D" w:rsidRPr="00A3338D" w:rsidRDefault="00A3338D" w:rsidP="00A3338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D3CE49" w14:textId="2040B16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Данную методику рекомендуем проводить пед</w:t>
      </w:r>
      <w:r w:rsidR="0053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агогу-психологу образовательной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организации. </w:t>
      </w:r>
      <w:r w:rsidRPr="00A33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избежать возможного конформного поведения школьников, попыток «угадать» ответ, «правильно» отнестись к тому или иному тезису, необходимо предоставить право анонимного </w:t>
      </w:r>
      <w:r w:rsidRPr="00A33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заполнения анкеты.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 начала проведения методики с учениками проводящему необходимо познакомиться с содержанием вопросов.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139DC753" w14:textId="009BD6C5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начале диагностики проводящий раздает ученикам бланки ответов и зачитывает инструкцию (см. ниже). Далее ученикам зачитываются утверждения, касающиеся различных сфер их жизни (всего таких утверждений 56). Степень своего согласия с каждым утверждением школьники отмечают в 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специальных бланках</w:t>
      </w:r>
      <w:r w:rsidR="00E016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(см. Приложение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 Для получения объективных результатов ученикам рекомендуется выполнять задание в соответствии с инструкцией.</w:t>
      </w:r>
    </w:p>
    <w:p w14:paraId="26F477EC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14:paraId="0BA95821" w14:textId="633CC575" w:rsidR="00A3338D" w:rsidRPr="00A3338D" w:rsidRDefault="00A3338D" w:rsidP="00A333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(!) Если у учеников возникают вопросы по содержанию какого-либо высказывания, проводящий может пояснить содержание этого высказывания, при этом не высказывает субъективное отношение. Например, у учеников 6 класса возникло непонимание высказывания №55 «</w:t>
      </w:r>
      <w:r w:rsidRPr="00A3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 другой расы или национальности могут быть нормальными людьми, но в друзья я предпочел бы их не брать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».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Пример объяснения учителя без субъективного отношения: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«Для человека важно, чтобы его друг был той же национальности, что и он. Дружить с людьми другой национальности он не будет, даже если они и хорошие люди».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Пример объяснения с субъективным отношением:</w:t>
      </w:r>
      <w:r w:rsidR="0053252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«Мне всё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равно</w:t>
      </w:r>
      <w:r w:rsidR="0053252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какой человек национальности. Если он человек хороший, то я с ним буду дружить».</w:t>
      </w:r>
    </w:p>
    <w:p w14:paraId="7AA690B9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14:paraId="630B05E3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333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Инструкция для учеников</w:t>
      </w:r>
    </w:p>
    <w:p w14:paraId="38EDB8E5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14:paraId="12DB0475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«Вам будет предложен ряд высказываний. Пожалуйста, определите, насколько вы согласны или не согласны с каждым из них. Если согласны, то поставьте положительную оценку (+1, +2, +3 или +4) в специальном бланке рядом с номером этого высказывания. Если не согласны с каким-нибудь высказыванием, то поставьте в бланке отрицательную оценку (-1, -2, -3, или -4).</w:t>
      </w:r>
    </w:p>
    <w:p w14:paraId="7746B91E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«+4» - несомненно, да (очень сильное согласие);</w:t>
      </w:r>
    </w:p>
    <w:p w14:paraId="6F38B213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«+3» - да, конечно (сильное согласие);</w:t>
      </w:r>
    </w:p>
    <w:p w14:paraId="6D147E9B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«+2» - в общем, да (среднее согласие);</w:t>
      </w:r>
    </w:p>
    <w:p w14:paraId="4649FC51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«+1» - скорее да, чем нет (слабое согласие);</w:t>
      </w:r>
    </w:p>
    <w:p w14:paraId="1F617A95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«0» - ни да, ни нет;</w:t>
      </w:r>
    </w:p>
    <w:p w14:paraId="79A860B8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«-1» - скорее нет, чем да (слабое несогласие);</w:t>
      </w:r>
    </w:p>
    <w:p w14:paraId="4B9374B2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«-2» - в общем, нет (среднее несогласие);</w:t>
      </w:r>
    </w:p>
    <w:p w14:paraId="72F0A242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«-3» - нет, конечно (сильное несогласие);</w:t>
      </w:r>
    </w:p>
    <w:p w14:paraId="148DB6C4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«-4» - нет, абсолютно неверно (очень сильное несогласие).</w:t>
      </w:r>
    </w:p>
    <w:p w14:paraId="1BA92930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Постарайтесь быть честными. Здесь не может быть «правильных» и «неправильных» оценок. Важно лишь, чтобы они выражали только твое ваше личное мнение».</w:t>
      </w:r>
    </w:p>
    <w:p w14:paraId="439DE1D1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AECDE6D" w14:textId="6D1D8AB9" w:rsid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проведения диагностики в электронную форму вводятся данные из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бланк</w:t>
      </w:r>
      <w:r w:rsidR="00E016E3">
        <w:rPr>
          <w:rFonts w:ascii="Times New Roman" w:eastAsia="Calibri" w:hAnsi="Times New Roman" w:cs="Times New Roman"/>
          <w:sz w:val="24"/>
          <w:szCs w:val="24"/>
          <w:lang w:eastAsia="ru-RU"/>
        </w:rPr>
        <w:t>ов ответов учеников (рисунок 1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). В</w:t>
      </w: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место ФИ ученика можно в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нести ученик 1, ученик 2 и т.д.</w:t>
      </w: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284A918" w14:textId="77777777" w:rsidR="00425A69" w:rsidRDefault="00425A69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691D7A" w14:textId="0BA6EF8A" w:rsidR="001C16A4" w:rsidRPr="00A3338D" w:rsidRDefault="00E016E3" w:rsidP="0000337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DB887" wp14:editId="656ECA06">
                <wp:simplePos x="0" y="0"/>
                <wp:positionH relativeFrom="margin">
                  <wp:posOffset>1236345</wp:posOffset>
                </wp:positionH>
                <wp:positionV relativeFrom="paragraph">
                  <wp:posOffset>3404235</wp:posOffset>
                </wp:positionV>
                <wp:extent cx="1225550" cy="196850"/>
                <wp:effectExtent l="0" t="0" r="12700" b="1270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96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D025C" id="Овал 79" o:spid="_x0000_s1026" style="position:absolute;margin-left:97.35pt;margin-top:268.05pt;width:96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425A69">
        <w:rPr>
          <w:noProof/>
          <w:lang w:eastAsia="ru-RU"/>
        </w:rPr>
        <w:drawing>
          <wp:inline distT="0" distB="0" distL="0" distR="0" wp14:anchorId="43D71590" wp14:editId="6F83165C">
            <wp:extent cx="6543460" cy="3594295"/>
            <wp:effectExtent l="0" t="0" r="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9" t="31099" r="36504" b="8592"/>
                    <a:stretch/>
                  </pic:blipFill>
                  <pic:spPr bwMode="auto">
                    <a:xfrm>
                      <a:off x="0" y="0"/>
                      <a:ext cx="6565053" cy="360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A47D2" w14:textId="3DD41142" w:rsidR="007D62C0" w:rsidRPr="00FC69B3" w:rsidRDefault="00E016E3" w:rsidP="00FC69B3">
      <w:pPr>
        <w:tabs>
          <w:tab w:val="left" w:pos="8378"/>
        </w:tabs>
        <w:spacing w:after="0"/>
        <w:ind w:right="-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  <w:r w:rsidR="00EB281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форма «</w:t>
      </w:r>
      <w:r w:rsidR="00FD1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 бланков</w:t>
      </w:r>
      <w:r w:rsidR="00EB28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DC8025A" w14:textId="0B7AB44A" w:rsidR="00A4093D" w:rsidRDefault="00A676B4" w:rsidP="00FC6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76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14:paraId="4E5FE80A" w14:textId="5055951C" w:rsidR="00E016E3" w:rsidRPr="007137CC" w:rsidRDefault="00FC69B3" w:rsidP="00E01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После внесения данных из бланков в электронной форме автоматически рассчитываются данные на учеников и обобщенные данные по классу.</w:t>
      </w:r>
      <w:r w:rsidR="00E016E3" w:rsidRPr="00E016E3">
        <w:rPr>
          <w:rFonts w:ascii="Times New Roman" w:hAnsi="Times New Roman" w:cs="Times New Roman"/>
          <w:sz w:val="24"/>
          <w:szCs w:val="24"/>
        </w:rPr>
        <w:t xml:space="preserve"> </w:t>
      </w:r>
      <w:r w:rsidR="00E016E3"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1C5ED8AF" w14:textId="44F9B6B4" w:rsidR="00FC69B3" w:rsidRDefault="00FC69B3" w:rsidP="00FC69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35C6BF" w14:textId="42FAB831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9AF7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BEEE4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6FA7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036CF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4E35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2B2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F961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CAE1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9C3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B6BD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B3DB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A5849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9D01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01D6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5C51A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73C8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8F455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2480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31F9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EFFC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64F2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856E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9ADEF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8C8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5132B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D3E73" w14:textId="53319261" w:rsidR="00C37700" w:rsidRDefault="00C37700" w:rsidP="00C377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2FC97CE3" w14:textId="5FC8EEA6" w:rsidR="00C37700" w:rsidRPr="00C37700" w:rsidRDefault="00C37700" w:rsidP="00C37700">
      <w:pPr>
        <w:rPr>
          <w:rFonts w:ascii="Times New Roman" w:hAnsi="Times New Roman" w:cs="Times New Roman"/>
          <w:sz w:val="16"/>
          <w:szCs w:val="16"/>
        </w:rPr>
      </w:pPr>
    </w:p>
    <w:p w14:paraId="1D41FFC1" w14:textId="30DF6D5B" w:rsidR="00C37700" w:rsidRPr="00C37700" w:rsidRDefault="00C37700" w:rsidP="00C37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07FD605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Опросный лист для учащихся 6 - 8-х классов</w:t>
      </w:r>
    </w:p>
    <w:p w14:paraId="1E65993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нравится, когда вся наша семья идет в гости, отмечает какой-нибудь праздник или просто собирается за общим столом.</w:t>
      </w:r>
    </w:p>
    <w:p w14:paraId="3AB287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Те, кто критикуют происходящее в стране, не могут считаться настоящими патриотами.</w:t>
      </w:r>
    </w:p>
    <w:p w14:paraId="6DF2E10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Бродячих собак надо уничтожать, потому что они могут быть опасны.</w:t>
      </w:r>
    </w:p>
    <w:p w14:paraId="19B06A7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способен с радостью выполнять разную работу.</w:t>
      </w:r>
    </w:p>
    <w:p w14:paraId="1FF140A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То, что взрослые называют культурными ценностями прошлого, на самом деле часто оказывается крайне несовременным.</w:t>
      </w:r>
    </w:p>
    <w:p w14:paraId="054A365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Даже если мне что-то непонятно на уроке, я не стану задавать уточняющие вопросы учителю – ведь это не так уж и важно.</w:t>
      </w:r>
    </w:p>
    <w:p w14:paraId="0B12674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самые странные люди с самыми необычными увлечениями должны иметь право защищать себя и свои взгляды.</w:t>
      </w:r>
    </w:p>
    <w:p w14:paraId="5C106B2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Спортивные занятия - необходимость для здоровья каждого человека.</w:t>
      </w:r>
    </w:p>
    <w:p w14:paraId="7CEA992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я стану взрослым, то смогу прожить счастливо и не создавая собственной семьи.</w:t>
      </w:r>
    </w:p>
    <w:p w14:paraId="4F01F73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Мне повезло, что я живу именно в России.</w:t>
      </w:r>
    </w:p>
    <w:p w14:paraId="1975934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 новогодней елкой лучше сходить в лес, потому что там можно выбрать самую пушистую.</w:t>
      </w:r>
    </w:p>
    <w:p w14:paraId="4EA001A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Физическим трудом занимаются одни неудачники.</w:t>
      </w:r>
    </w:p>
    <w:p w14:paraId="6B6B5A7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Внешний вид - показатель уважения не только к себе, но и к окружающим.</w:t>
      </w:r>
    </w:p>
    <w:p w14:paraId="107ABDC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Я люблю узнавать значения незнакомых мне слов.</w:t>
      </w:r>
    </w:p>
    <w:p w14:paraId="4FCE813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Есть такие народы, которые не заслужили, чтобы к ним хорошо относились.</w:t>
      </w:r>
    </w:p>
    <w:p w14:paraId="4040B8C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думаю, что курение и алкоголь помогают людям расслабиться, снять напряжение после трудной работы.</w:t>
      </w:r>
    </w:p>
    <w:p w14:paraId="0DFCBBC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Хорошо, когда у человека нет семьи и детей - так он чувствует себя более свободным.</w:t>
      </w:r>
    </w:p>
    <w:p w14:paraId="33BC77D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Когда вырасту, я буду стараться защищать свою Родину от врагов.</w:t>
      </w:r>
    </w:p>
    <w:p w14:paraId="604E55E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Держать животных в передвижных зверинцах - бесчеловечно.</w:t>
      </w:r>
    </w:p>
    <w:p w14:paraId="3843A21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Работа дворника не менее важна, чем любая другая работа.</w:t>
      </w:r>
    </w:p>
    <w:p w14:paraId="15AD43C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Нецензурные выражения в общении - признак бескультурья.</w:t>
      </w:r>
    </w:p>
    <w:p w14:paraId="330D64A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Учеба - занятие для заумных «ботаников».</w:t>
      </w:r>
    </w:p>
    <w:p w14:paraId="23DB728D" w14:textId="646F8770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23.Большинство правонарушений в нашем городе (поселке</w:t>
      </w:r>
      <w:r w:rsidR="00934E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селе</w:t>
      </w: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совершают люди, приехавшие к нам из других мест.</w:t>
      </w:r>
    </w:p>
    <w:p w14:paraId="34C645D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Зависимость от наркотиков не возникает сразу.</w:t>
      </w:r>
    </w:p>
    <w:p w14:paraId="35713E6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 горжусь своей фамилией.</w:t>
      </w:r>
    </w:p>
    <w:p w14:paraId="54743A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День Победы (9 Мая) - праздник не для всех, а только для ветеранов и пожилых людей.</w:t>
      </w:r>
    </w:p>
    <w:p w14:paraId="09E310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27.Торговля животными, занесенными в Красную книгу, - неплохой способ заработать деньги.</w:t>
      </w:r>
    </w:p>
    <w:p w14:paraId="66F76F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хотел бы подрабатывать в свободное время, если это не будет мешать учебе.</w:t>
      </w:r>
    </w:p>
    <w:p w14:paraId="3D8C48D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Если ребенок резко перебивает разговор взрослых, в этом нет ничего страшного - ребенок тоже имеет право высказаться.</w:t>
      </w:r>
    </w:p>
    <w:p w14:paraId="49D2E66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Человек не может всего знать, поэтому я не беспокоюсь по поводу того, что не знаю многих важных вещей.</w:t>
      </w:r>
    </w:p>
    <w:p w14:paraId="3ADDBA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Судейство в отношении «наших» на международных соревнованиях часто несправедливо, потому что россиян никто не любит.</w:t>
      </w:r>
    </w:p>
    <w:p w14:paraId="675381C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Все известные, прославленные люди стараются поддерживать хорошую физическую форму.</w:t>
      </w:r>
    </w:p>
    <w:p w14:paraId="09A71B3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Рассматривать старые семейные фотографии - занятие для чудаков.</w:t>
      </w:r>
    </w:p>
    <w:p w14:paraId="6ACCF2D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Мне не нравится, когда исполняется наш гимн - это скучно и приходится все время вставать.</w:t>
      </w:r>
    </w:p>
    <w:p w14:paraId="538CE9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Убирать чужой мусор на туристических стоянках – глупое занятие.</w:t>
      </w:r>
    </w:p>
    <w:p w14:paraId="5FE164B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36. Хорошая учеба - это тоже важный и серьезный труд.</w:t>
      </w:r>
    </w:p>
    <w:p w14:paraId="64E252D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На стенах подъезда можно рисовать и писать все, что вздумается.</w:t>
      </w:r>
    </w:p>
    <w:p w14:paraId="5991EEE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Мне нравится копаться в энциклопедиях, журналах, словарях: там можно найти много интересного.</w:t>
      </w:r>
    </w:p>
    <w:p w14:paraId="4E8809F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Несправедливо ставить людей с темным цветом кожи руководителями над белыми людьми.</w:t>
      </w:r>
    </w:p>
    <w:p w14:paraId="53F2F29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больше люблю подвижные игры, занятие спортом или рыбалкой, чем сидение у компьютера или телевизора.</w:t>
      </w:r>
    </w:p>
    <w:p w14:paraId="2A525F7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Человеку не обязательно что-то знать о своих предках или родственниках.</w:t>
      </w:r>
    </w:p>
    <w:p w14:paraId="3525C17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Бывает, что я испытываю сильное волнение, чувство гордости, когда слышу песни о своей Родине.</w:t>
      </w:r>
    </w:p>
    <w:p w14:paraId="047C76A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43.Нет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14:paraId="35E1D9B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Субботник по очистке территории дома или школы - бесполезное занятие. </w:t>
      </w:r>
    </w:p>
    <w:p w14:paraId="346AEA0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45. Если взрослый человек ругается матом, в этом нет ничего плохого - ведь он уже взрослый.</w:t>
      </w:r>
    </w:p>
    <w:p w14:paraId="04A1A5A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думаю, что и без получения хороших знаний смогу в будущем устроиться на неплохую работу.</w:t>
      </w:r>
    </w:p>
    <w:p w14:paraId="485CC29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Надо запретить въезд в нашу страну беженцам из Азии и Африки, так как их приток увеличивает уровень преступности.</w:t>
      </w:r>
    </w:p>
    <w:p w14:paraId="29A233A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Я думаю, что здоровье сегодня не самое главное для человека.</w:t>
      </w:r>
    </w:p>
    <w:p w14:paraId="4EA3B5B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Меня огорчает то, что я не делаю для своих родителей всего, что мог бы.</w:t>
      </w:r>
    </w:p>
    <w:p w14:paraId="797E8A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Я хотел бы съездить в другие страны, но жить я хочу в своей стране.</w:t>
      </w:r>
    </w:p>
    <w:p w14:paraId="069F3D6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Я считаю, что нужно обязательно подкармливать бездомных животных и зимующих птиц.</w:t>
      </w:r>
    </w:p>
    <w:p w14:paraId="26035FF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52. Если нужно, то я могу делать даже ту работу, которая мне не нравится.</w:t>
      </w:r>
    </w:p>
    <w:p w14:paraId="6A85BF3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Я могу оскорбить человека, если он мне чем-то не нравится.</w:t>
      </w:r>
    </w:p>
    <w:p w14:paraId="28050F6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Телевизор необходим для развлечения и отдыха, а не для того, чтобы узнавать из него что-то новое - на это есть школа.</w:t>
      </w:r>
    </w:p>
    <w:p w14:paraId="652B956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Люди другой расы или национальности могут быть нормальными людьми, но в друзья я предпочел бы их не брать.</w:t>
      </w:r>
    </w:p>
    <w:p w14:paraId="540FDE8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Вкус продуктов питания важнее, чем их полезность.</w:t>
      </w:r>
    </w:p>
    <w:p w14:paraId="7FD96EE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1AB0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A19A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7292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1D4C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D489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772D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DB11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EC8E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5DCC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5D71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955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0B8B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AF06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F0B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4564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ED6E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7587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9096C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FE3D5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454F1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B976A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C8CA2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BF57F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5F064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3EB59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85F98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825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B3F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8BA0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6645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3E2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2762F58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71B4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Опросный лист для учащихся 9 - 11-х классов</w:t>
      </w:r>
    </w:p>
    <w:p w14:paraId="171439A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нравится, когда вся наша семья идет в гости, отмечает какой-нибудь праздник или просто собирается за общим столом.</w:t>
      </w:r>
    </w:p>
    <w:p w14:paraId="7DF5601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Те, кто критикуют происходящее в стране, не могут считаться настоящими патриотами.</w:t>
      </w:r>
    </w:p>
    <w:p w14:paraId="4975103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Бродячих собак надо уничтожать, так как они могут быть опасны.</w:t>
      </w:r>
    </w:p>
    <w:p w14:paraId="2AFB627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способен с радостью выполнять разную работу.</w:t>
      </w:r>
    </w:p>
    <w:p w14:paraId="08FC9B2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То, что многие называют культурными ценностями прошлого, на деле часто оказывается никому не нужным «багажом».</w:t>
      </w:r>
    </w:p>
    <w:p w14:paraId="5DD9556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стоит на уроке обращаться к учителю с вопросами: они отвлекают от главного.</w:t>
      </w:r>
    </w:p>
    <w:p w14:paraId="75AD29C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самые странные люди с самыми необычными увлечениями и интересами должны иметь право защищать себя и свои взгляды.</w:t>
      </w:r>
    </w:p>
    <w:p w14:paraId="0F28925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Спортивные занятия - жизненная необходимость для каждого человека.</w:t>
      </w:r>
    </w:p>
    <w:p w14:paraId="2282950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смогу прожить счастливо и не создавая собственной семьи.</w:t>
      </w:r>
    </w:p>
    <w:p w14:paraId="069C18B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многим обязан своей стране.</w:t>
      </w:r>
    </w:p>
    <w:p w14:paraId="2D6C0E6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 новогодней елкой лучше сходить в лес, потому что там можно выбрать самую пушистую.</w:t>
      </w:r>
    </w:p>
    <w:p w14:paraId="25713F9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Физический труд - удел неудачников.</w:t>
      </w:r>
    </w:p>
    <w:p w14:paraId="04A04F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Внешний вид - показатель уважения не только к себе, но и к окружающим.</w:t>
      </w:r>
    </w:p>
    <w:p w14:paraId="151119F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Я стремлюсь узнать значения незнакомых мне слов. </w:t>
      </w:r>
    </w:p>
    <w:p w14:paraId="4C1D221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Есть нации и народы, которые не заслужили, чтобы к ним хорошо относились.</w:t>
      </w:r>
    </w:p>
    <w:p w14:paraId="14B2C48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считаю, что курение или алкоголь способны снять напряжение.</w:t>
      </w:r>
    </w:p>
    <w:p w14:paraId="29290FA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Без семьи и детей человек чувствует себя более свободным.</w:t>
      </w:r>
    </w:p>
    <w:p w14:paraId="274B74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 готов защищать свою Родину в случае серьезной опасности.</w:t>
      </w:r>
    </w:p>
    <w:p w14:paraId="14BBA15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Держать животных в передвижных зверинцах - бесчеловечно.</w:t>
      </w:r>
    </w:p>
    <w:p w14:paraId="7D29A87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Домохозяйка тоже может быть творческим человеком.</w:t>
      </w:r>
    </w:p>
    <w:p w14:paraId="42302AC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Нецензурные выражения в общении - признак бескультурья.</w:t>
      </w:r>
    </w:p>
    <w:p w14:paraId="4CE6F1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Учеба - занятие для «ботаников».</w:t>
      </w:r>
    </w:p>
    <w:p w14:paraId="52C7208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Большинство правонарушений в нашем городе (поселке) совершают приезжие.</w:t>
      </w:r>
    </w:p>
    <w:p w14:paraId="3C38CD4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Зависимость от наркотиков не возникает сразу.</w:t>
      </w:r>
    </w:p>
    <w:p w14:paraId="6A276FD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 горжусь своей фамилией.</w:t>
      </w:r>
    </w:p>
    <w:p w14:paraId="05FA3F2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День Победы (9 Мая) - праздник только для ветеранов и пожилых людей.</w:t>
      </w:r>
    </w:p>
    <w:p w14:paraId="6C56AAC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27.Ввоз редких экзотических животных из-за рубежа - нормальный способ заработать деньги.</w:t>
      </w:r>
    </w:p>
    <w:p w14:paraId="53E1FFF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хотел бы подрабатывать в свободное время, если это не будет мешать учебе.</w:t>
      </w:r>
    </w:p>
    <w:p w14:paraId="20265E3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Спиртное способствует общению.</w:t>
      </w:r>
    </w:p>
    <w:p w14:paraId="7AF8F42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Человек не может всего знать, поэтому я не беспокоюсь по поводу своего незнания некоторых важных вещей.</w:t>
      </w:r>
    </w:p>
    <w:p w14:paraId="3BBBD21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Судейство в отношении «наших» на международных соревнованиях часто несправедливо, потому что россиян никто не любит.</w:t>
      </w:r>
    </w:p>
    <w:p w14:paraId="2F7786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Все состоявшиеся в жизни люди стараются поддерживать хорошую физическую форму.</w:t>
      </w:r>
    </w:p>
    <w:p w14:paraId="1768694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Рассматривать старые семейные фотографии - занятие для чудаков.</w:t>
      </w:r>
    </w:p>
    <w:p w14:paraId="1B9AB3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Оказавшись за границей, я постараюсь, чтобы меня не воспринимали как россиянина.</w:t>
      </w:r>
    </w:p>
    <w:p w14:paraId="18DDCF9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Убирать чужой мусор на туристических стоянках – глупое занятие.</w:t>
      </w:r>
    </w:p>
    <w:p w14:paraId="1071B14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36. Хорошая учеба тоже серьезный труд.</w:t>
      </w:r>
    </w:p>
    <w:p w14:paraId="74AB512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Проявление вандализма - одна из форм протеста молодежи.</w:t>
      </w:r>
    </w:p>
    <w:p w14:paraId="6B5432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38.Мне нравится изучать энциклопедии, журналы, словари: там можно найти много интересного.</w:t>
      </w:r>
    </w:p>
    <w:p w14:paraId="181DB9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39. Несправедливо ставить людей с темным цветом кожи руководителями над белыми людьми.</w:t>
      </w:r>
    </w:p>
    <w:p w14:paraId="4770FCA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предпочту активный отдых сидению у телевизора или компьютера.</w:t>
      </w:r>
    </w:p>
    <w:p w14:paraId="549A501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Человеку не обязательно знать свою родословную.</w:t>
      </w:r>
    </w:p>
    <w:p w14:paraId="3EFE602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Бывает, что я испытываю сильное волнение, когда слышу песни о своей Родине.</w:t>
      </w:r>
    </w:p>
    <w:p w14:paraId="3FBAEE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Если учесть все «за» и «против», то хранение в России иностранных ядерных отходов принесет больше финансовой выгоды, чем экологического вреда. </w:t>
      </w:r>
    </w:p>
    <w:p w14:paraId="016B61F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Субботник по очистке территории дома или школы - пережиток прошлого.</w:t>
      </w:r>
    </w:p>
    <w:p w14:paraId="0F992E7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45. Я не могу представить русскую разговорную речь без мата.</w:t>
      </w:r>
    </w:p>
    <w:p w14:paraId="02989C3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думаю, что и без получения хороших знаний смогу в будущем сделать неплохую карьеру.</w:t>
      </w:r>
    </w:p>
    <w:p w14:paraId="33ADE18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Власти должны запретить доступ в нашу страну беженцам из экономически отсталых государств, так как их приток увеличивает уровень преступности.</w:t>
      </w:r>
    </w:p>
    <w:p w14:paraId="30B1DDB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Я думаю, что здоровье сегодня не самое главное в жизни.</w:t>
      </w:r>
    </w:p>
    <w:p w14:paraId="32926F6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Меня огорчает то, что я не делаю для своих родителей всего, что мог бы.</w:t>
      </w:r>
    </w:p>
    <w:p w14:paraId="36C8CF6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Я хотел бы съездить в другие страны, но жить я предпочитаю в своей.</w:t>
      </w:r>
    </w:p>
    <w:p w14:paraId="50C939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Я считаю, что носить шубы из натурального меха безнравственно.</w:t>
      </w:r>
    </w:p>
    <w:p w14:paraId="52AB451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52. Я могу заставить себя делать работу, которая мне не нравится.</w:t>
      </w:r>
    </w:p>
    <w:p w14:paraId="0F871B3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Я могу нахамить человеку, если он мне чем-то не нравится.</w:t>
      </w:r>
    </w:p>
    <w:p w14:paraId="4D2BD0D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Телевидение в первую очередь должно быть средством развлечения и отдыха и только во вторую - источником информации о событиях в стране и мире.</w:t>
      </w:r>
    </w:p>
    <w:p w14:paraId="24F89DD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Из множества религий только одна может быть истиной.</w:t>
      </w:r>
    </w:p>
    <w:p w14:paraId="70CC9FC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Вкусовые качества продуктов питания, на мой взгляд, важнее их полезности. </w:t>
      </w:r>
    </w:p>
    <w:p w14:paraId="751B024A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33BF1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729C6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A8F43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66BA4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04434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6CC3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4713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18C0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FD07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DC83E7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BCEA44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4192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F4EC70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F82A5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E3B46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BCF2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78D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E4BC5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D94F7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89DC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8964F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AB1A16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14791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70D13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D6CF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93EA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4819A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5CC5F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45A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2B0B0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012C8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6E42D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E4225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C7324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B9DC8E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F216E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C25DBD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930142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A44CDF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816C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C931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1BE31BFE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59BD0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для ответов</w:t>
      </w:r>
    </w:p>
    <w:p w14:paraId="3C2771C6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49278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                                        Класс___________</w:t>
      </w:r>
    </w:p>
    <w:p w14:paraId="71B3E1C1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892F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степень твоего согласия или несогласия с высказываниями в баллах:</w:t>
      </w:r>
    </w:p>
    <w:p w14:paraId="215BC0B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CE6E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«+4» - несомненно, да (очень сильное согласие);</w:t>
      </w:r>
    </w:p>
    <w:p w14:paraId="1C33DFA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«+3» - да, конечно (сильное согласие);</w:t>
      </w:r>
    </w:p>
    <w:p w14:paraId="0D17BD1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«+2» - в общем, да (среднее согласие);</w:t>
      </w:r>
    </w:p>
    <w:p w14:paraId="62BD263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«+1» - скорее да, чем нет (слабое согласие); </w:t>
      </w:r>
    </w:p>
    <w:p w14:paraId="0D70F60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«0» - ни да, ни нет;</w:t>
      </w:r>
    </w:p>
    <w:p w14:paraId="419B851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«-1» - скорее нет, чем да (слабое несогласие);</w:t>
      </w:r>
    </w:p>
    <w:p w14:paraId="064EC58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«-2» - в общем, нет (среднее несогласие);</w:t>
      </w:r>
    </w:p>
    <w:p w14:paraId="16FCF9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«-3» - нет, конечно (сильное несогласие);</w:t>
      </w:r>
    </w:p>
    <w:p w14:paraId="01F6D0B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«-4» - нет, абсолютно неверно (очень сильное несогласие).</w:t>
      </w:r>
    </w:p>
    <w:p w14:paraId="74B16F8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0AE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быть честным. Здесь не может быть «правильных» и «неправильных» оценок. Важно лишь, чтобы они выражали только твое мнение. </w:t>
      </w:r>
    </w:p>
    <w:p w14:paraId="407EF25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14:paraId="6123FD2C" w14:textId="77777777" w:rsidR="00C37700" w:rsidRPr="00C37700" w:rsidRDefault="00C37700" w:rsidP="00C377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46DB5" w14:textId="77777777" w:rsidR="00C37700" w:rsidRPr="00C37700" w:rsidRDefault="00C37700" w:rsidP="00C3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C37700" w:rsidRPr="00C37700" w14:paraId="2C4D6316" w14:textId="77777777" w:rsidTr="00235D94">
        <w:tc>
          <w:tcPr>
            <w:tcW w:w="1366" w:type="dxa"/>
            <w:shd w:val="clear" w:color="auto" w:fill="auto"/>
          </w:tcPr>
          <w:p w14:paraId="70E181B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14:paraId="163ADFF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14:paraId="6BAFCCE4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14:paraId="52543AD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14:paraId="046144A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8" w:type="dxa"/>
            <w:shd w:val="clear" w:color="auto" w:fill="auto"/>
          </w:tcPr>
          <w:p w14:paraId="2293CDF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8" w:type="dxa"/>
            <w:shd w:val="clear" w:color="auto" w:fill="auto"/>
          </w:tcPr>
          <w:p w14:paraId="1B51CDB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37700" w:rsidRPr="00C37700" w14:paraId="1D70AFC3" w14:textId="77777777" w:rsidTr="00235D94">
        <w:tc>
          <w:tcPr>
            <w:tcW w:w="1366" w:type="dxa"/>
            <w:shd w:val="clear" w:color="auto" w:fill="auto"/>
          </w:tcPr>
          <w:p w14:paraId="2FDEFDA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14:paraId="18B61E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14:paraId="1DCA5E9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14:paraId="779BDF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  <w:shd w:val="clear" w:color="auto" w:fill="auto"/>
          </w:tcPr>
          <w:p w14:paraId="31D69217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8" w:type="dxa"/>
            <w:shd w:val="clear" w:color="auto" w:fill="auto"/>
          </w:tcPr>
          <w:p w14:paraId="0FAF593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8" w:type="dxa"/>
            <w:shd w:val="clear" w:color="auto" w:fill="auto"/>
          </w:tcPr>
          <w:p w14:paraId="54FD88A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7700" w:rsidRPr="00C37700" w14:paraId="46150397" w14:textId="77777777" w:rsidTr="00235D94">
        <w:tc>
          <w:tcPr>
            <w:tcW w:w="1366" w:type="dxa"/>
            <w:shd w:val="clear" w:color="auto" w:fill="auto"/>
          </w:tcPr>
          <w:p w14:paraId="071382B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14:paraId="1289724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7" w:type="dxa"/>
            <w:shd w:val="clear" w:color="auto" w:fill="auto"/>
          </w:tcPr>
          <w:p w14:paraId="3DF1ED8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7" w:type="dxa"/>
            <w:shd w:val="clear" w:color="auto" w:fill="auto"/>
          </w:tcPr>
          <w:p w14:paraId="0533195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7" w:type="dxa"/>
            <w:shd w:val="clear" w:color="auto" w:fill="auto"/>
          </w:tcPr>
          <w:p w14:paraId="145EB26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8" w:type="dxa"/>
            <w:shd w:val="clear" w:color="auto" w:fill="auto"/>
          </w:tcPr>
          <w:p w14:paraId="0FF011C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8" w:type="dxa"/>
            <w:shd w:val="clear" w:color="auto" w:fill="auto"/>
          </w:tcPr>
          <w:p w14:paraId="07E70E1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37700" w:rsidRPr="00C37700" w14:paraId="57426CA4" w14:textId="77777777" w:rsidTr="00235D94">
        <w:tc>
          <w:tcPr>
            <w:tcW w:w="1366" w:type="dxa"/>
            <w:shd w:val="clear" w:color="auto" w:fill="auto"/>
          </w:tcPr>
          <w:p w14:paraId="2F37934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14:paraId="021988A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14:paraId="289B0B5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14:paraId="5F0EB85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7" w:type="dxa"/>
            <w:shd w:val="clear" w:color="auto" w:fill="auto"/>
          </w:tcPr>
          <w:p w14:paraId="52C2A0C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8" w:type="dxa"/>
            <w:shd w:val="clear" w:color="auto" w:fill="auto"/>
          </w:tcPr>
          <w:p w14:paraId="0F9E842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8" w:type="dxa"/>
            <w:shd w:val="clear" w:color="auto" w:fill="auto"/>
          </w:tcPr>
          <w:p w14:paraId="4F3FA24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37700" w:rsidRPr="00C37700" w14:paraId="5AF82BE1" w14:textId="77777777" w:rsidTr="00235D94">
        <w:tc>
          <w:tcPr>
            <w:tcW w:w="1366" w:type="dxa"/>
            <w:shd w:val="clear" w:color="auto" w:fill="auto"/>
          </w:tcPr>
          <w:p w14:paraId="2A4EB5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14:paraId="28922A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14:paraId="0A82BF6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14:paraId="54F5432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7" w:type="dxa"/>
            <w:shd w:val="clear" w:color="auto" w:fill="auto"/>
          </w:tcPr>
          <w:p w14:paraId="601D4717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8" w:type="dxa"/>
            <w:shd w:val="clear" w:color="auto" w:fill="auto"/>
          </w:tcPr>
          <w:p w14:paraId="5E3D321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shd w:val="clear" w:color="auto" w:fill="auto"/>
          </w:tcPr>
          <w:p w14:paraId="6CB79C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37700" w:rsidRPr="00C37700" w14:paraId="183FB411" w14:textId="77777777" w:rsidTr="00235D94">
        <w:tc>
          <w:tcPr>
            <w:tcW w:w="1366" w:type="dxa"/>
            <w:shd w:val="clear" w:color="auto" w:fill="auto"/>
          </w:tcPr>
          <w:p w14:paraId="7DB8385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14:paraId="1F5761F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7" w:type="dxa"/>
            <w:shd w:val="clear" w:color="auto" w:fill="auto"/>
          </w:tcPr>
          <w:p w14:paraId="7656F9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14:paraId="01BC2353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7" w:type="dxa"/>
            <w:shd w:val="clear" w:color="auto" w:fill="auto"/>
          </w:tcPr>
          <w:p w14:paraId="29A3D5D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8" w:type="dxa"/>
            <w:shd w:val="clear" w:color="auto" w:fill="auto"/>
          </w:tcPr>
          <w:p w14:paraId="0D4F2C7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8" w:type="dxa"/>
            <w:shd w:val="clear" w:color="auto" w:fill="auto"/>
          </w:tcPr>
          <w:p w14:paraId="3168B04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37700" w:rsidRPr="00C37700" w14:paraId="546FEB5C" w14:textId="77777777" w:rsidTr="00235D94">
        <w:tc>
          <w:tcPr>
            <w:tcW w:w="1366" w:type="dxa"/>
            <w:shd w:val="clear" w:color="auto" w:fill="auto"/>
          </w:tcPr>
          <w:p w14:paraId="5EEBB7F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14:paraId="13FD0C4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14:paraId="6DCD6E5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14:paraId="7D0FCCC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7" w:type="dxa"/>
            <w:shd w:val="clear" w:color="auto" w:fill="auto"/>
          </w:tcPr>
          <w:p w14:paraId="6231181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8" w:type="dxa"/>
            <w:shd w:val="clear" w:color="auto" w:fill="auto"/>
          </w:tcPr>
          <w:p w14:paraId="1076CE34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8" w:type="dxa"/>
            <w:shd w:val="clear" w:color="auto" w:fill="auto"/>
          </w:tcPr>
          <w:p w14:paraId="38D1672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37700" w:rsidRPr="00C37700" w14:paraId="3377D20E" w14:textId="77777777" w:rsidTr="00235D94">
        <w:tc>
          <w:tcPr>
            <w:tcW w:w="1366" w:type="dxa"/>
            <w:shd w:val="clear" w:color="auto" w:fill="auto"/>
          </w:tcPr>
          <w:p w14:paraId="64A5033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14:paraId="2979F45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14:paraId="469F2B0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14:paraId="6343B18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7" w:type="dxa"/>
            <w:shd w:val="clear" w:color="auto" w:fill="auto"/>
          </w:tcPr>
          <w:p w14:paraId="36FF0C3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14:paraId="7183A6D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8" w:type="dxa"/>
            <w:shd w:val="clear" w:color="auto" w:fill="auto"/>
          </w:tcPr>
          <w:p w14:paraId="62A372C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16C223AD" w14:textId="77777777" w:rsidR="00C37700" w:rsidRPr="00C37700" w:rsidRDefault="00C37700" w:rsidP="00C37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3C82" w14:textId="31B617C7" w:rsidR="00C37700" w:rsidRPr="00C37700" w:rsidRDefault="00C37700" w:rsidP="00C37700">
      <w:pPr>
        <w:tabs>
          <w:tab w:val="left" w:pos="4100"/>
        </w:tabs>
        <w:rPr>
          <w:rFonts w:ascii="Times New Roman" w:hAnsi="Times New Roman" w:cs="Times New Roman"/>
          <w:sz w:val="24"/>
          <w:szCs w:val="24"/>
        </w:rPr>
      </w:pPr>
    </w:p>
    <w:sectPr w:rsidR="00C37700" w:rsidRPr="00C37700" w:rsidSect="006A027B">
      <w:footerReference w:type="default" r:id="rId9"/>
      <w:pgSz w:w="11906" w:h="16838"/>
      <w:pgMar w:top="709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1FF2" w14:textId="77777777" w:rsidR="00073220" w:rsidRDefault="00073220" w:rsidP="00BF5D6E">
      <w:pPr>
        <w:spacing w:after="0" w:line="240" w:lineRule="auto"/>
      </w:pPr>
      <w:r>
        <w:separator/>
      </w:r>
    </w:p>
  </w:endnote>
  <w:endnote w:type="continuationSeparator" w:id="0">
    <w:p w14:paraId="5252D6BF" w14:textId="77777777" w:rsidR="00073220" w:rsidRDefault="00073220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06903"/>
      <w:docPartObj>
        <w:docPartGallery w:val="Page Numbers (Bottom of Page)"/>
        <w:docPartUnique/>
      </w:docPartObj>
    </w:sdtPr>
    <w:sdtContent>
      <w:p w14:paraId="74A9E392" w14:textId="3D69E066" w:rsidR="006A027B" w:rsidRDefault="006A027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7B">
          <w:rPr>
            <w:noProof/>
          </w:rPr>
          <w:t>10</w:t>
        </w:r>
        <w:r>
          <w:fldChar w:fldCharType="end"/>
        </w:r>
      </w:p>
    </w:sdtContent>
  </w:sdt>
  <w:p w14:paraId="1AC56236" w14:textId="77777777" w:rsidR="006A027B" w:rsidRDefault="006A027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EECA" w14:textId="77777777" w:rsidR="00073220" w:rsidRDefault="00073220" w:rsidP="00BF5D6E">
      <w:pPr>
        <w:spacing w:after="0" w:line="240" w:lineRule="auto"/>
      </w:pPr>
      <w:r>
        <w:separator/>
      </w:r>
    </w:p>
  </w:footnote>
  <w:footnote w:type="continuationSeparator" w:id="0">
    <w:p w14:paraId="0BFD1BF6" w14:textId="77777777" w:rsidR="00073220" w:rsidRDefault="00073220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55121845">
    <w:abstractNumId w:val="44"/>
  </w:num>
  <w:num w:numId="2" w16cid:durableId="1187139892">
    <w:abstractNumId w:val="14"/>
  </w:num>
  <w:num w:numId="3" w16cid:durableId="702823895">
    <w:abstractNumId w:val="0"/>
  </w:num>
  <w:num w:numId="4" w16cid:durableId="610163592">
    <w:abstractNumId w:val="70"/>
  </w:num>
  <w:num w:numId="5" w16cid:durableId="1182355405">
    <w:abstractNumId w:val="42"/>
  </w:num>
  <w:num w:numId="6" w16cid:durableId="1073353352">
    <w:abstractNumId w:val="4"/>
  </w:num>
  <w:num w:numId="7" w16cid:durableId="495195955">
    <w:abstractNumId w:val="49"/>
  </w:num>
  <w:num w:numId="8" w16cid:durableId="1842041254">
    <w:abstractNumId w:val="35"/>
  </w:num>
  <w:num w:numId="9" w16cid:durableId="1326008147">
    <w:abstractNumId w:val="64"/>
  </w:num>
  <w:num w:numId="10" w16cid:durableId="1466655861">
    <w:abstractNumId w:val="45"/>
  </w:num>
  <w:num w:numId="11" w16cid:durableId="1910261000">
    <w:abstractNumId w:val="50"/>
  </w:num>
  <w:num w:numId="12" w16cid:durableId="1382943299">
    <w:abstractNumId w:val="11"/>
  </w:num>
  <w:num w:numId="13" w16cid:durableId="800078401">
    <w:abstractNumId w:val="62"/>
  </w:num>
  <w:num w:numId="14" w16cid:durableId="1446846544">
    <w:abstractNumId w:val="53"/>
  </w:num>
  <w:num w:numId="15" w16cid:durableId="1490172224">
    <w:abstractNumId w:val="67"/>
  </w:num>
  <w:num w:numId="16" w16cid:durableId="822161824">
    <w:abstractNumId w:val="25"/>
  </w:num>
  <w:num w:numId="17" w16cid:durableId="469372752">
    <w:abstractNumId w:val="32"/>
  </w:num>
  <w:num w:numId="18" w16cid:durableId="649485403">
    <w:abstractNumId w:val="75"/>
  </w:num>
  <w:num w:numId="19" w16cid:durableId="1906719069">
    <w:abstractNumId w:val="60"/>
  </w:num>
  <w:num w:numId="20" w16cid:durableId="1762339045">
    <w:abstractNumId w:val="18"/>
  </w:num>
  <w:num w:numId="21" w16cid:durableId="1305282824">
    <w:abstractNumId w:val="5"/>
  </w:num>
  <w:num w:numId="22" w16cid:durableId="2050379484">
    <w:abstractNumId w:val="6"/>
  </w:num>
  <w:num w:numId="23" w16cid:durableId="178935683">
    <w:abstractNumId w:val="57"/>
  </w:num>
  <w:num w:numId="24" w16cid:durableId="937375673">
    <w:abstractNumId w:val="48"/>
  </w:num>
  <w:num w:numId="25" w16cid:durableId="1329823258">
    <w:abstractNumId w:val="46"/>
  </w:num>
  <w:num w:numId="26" w16cid:durableId="2123918768">
    <w:abstractNumId w:val="66"/>
  </w:num>
  <w:num w:numId="27" w16cid:durableId="1458062272">
    <w:abstractNumId w:val="69"/>
  </w:num>
  <w:num w:numId="28" w16cid:durableId="1007752217">
    <w:abstractNumId w:val="27"/>
  </w:num>
  <w:num w:numId="29" w16cid:durableId="1222868468">
    <w:abstractNumId w:val="2"/>
  </w:num>
  <w:num w:numId="30" w16cid:durableId="798693873">
    <w:abstractNumId w:val="73"/>
  </w:num>
  <w:num w:numId="31" w16cid:durableId="937173236">
    <w:abstractNumId w:val="22"/>
  </w:num>
  <w:num w:numId="32" w16cid:durableId="1780030388">
    <w:abstractNumId w:val="76"/>
  </w:num>
  <w:num w:numId="33" w16cid:durableId="1158959361">
    <w:abstractNumId w:val="65"/>
  </w:num>
  <w:num w:numId="34" w16cid:durableId="1882785170">
    <w:abstractNumId w:val="38"/>
  </w:num>
  <w:num w:numId="35" w16cid:durableId="1751392599">
    <w:abstractNumId w:val="20"/>
  </w:num>
  <w:num w:numId="36" w16cid:durableId="1712420088">
    <w:abstractNumId w:val="54"/>
  </w:num>
  <w:num w:numId="37" w16cid:durableId="2101441045">
    <w:abstractNumId w:val="1"/>
  </w:num>
  <w:num w:numId="38" w16cid:durableId="1056514195">
    <w:abstractNumId w:val="17"/>
  </w:num>
  <w:num w:numId="39" w16cid:durableId="1787460736">
    <w:abstractNumId w:val="47"/>
  </w:num>
  <w:num w:numId="40" w16cid:durableId="2095009137">
    <w:abstractNumId w:val="31"/>
  </w:num>
  <w:num w:numId="41" w16cid:durableId="1485584264">
    <w:abstractNumId w:val="59"/>
  </w:num>
  <w:num w:numId="42" w16cid:durableId="649092250">
    <w:abstractNumId w:val="58"/>
  </w:num>
  <w:num w:numId="43" w16cid:durableId="1382905814">
    <w:abstractNumId w:val="21"/>
  </w:num>
  <w:num w:numId="44" w16cid:durableId="838470373">
    <w:abstractNumId w:val="72"/>
  </w:num>
  <w:num w:numId="45" w16cid:durableId="1952932259">
    <w:abstractNumId w:val="43"/>
  </w:num>
  <w:num w:numId="46" w16cid:durableId="446586964">
    <w:abstractNumId w:val="9"/>
  </w:num>
  <w:num w:numId="47" w16cid:durableId="1589970620">
    <w:abstractNumId w:val="8"/>
  </w:num>
  <w:num w:numId="48" w16cid:durableId="456416390">
    <w:abstractNumId w:val="51"/>
  </w:num>
  <w:num w:numId="49" w16cid:durableId="914050443">
    <w:abstractNumId w:val="13"/>
  </w:num>
  <w:num w:numId="50" w16cid:durableId="1030103234">
    <w:abstractNumId w:val="39"/>
  </w:num>
  <w:num w:numId="51" w16cid:durableId="2060549516">
    <w:abstractNumId w:val="63"/>
  </w:num>
  <w:num w:numId="52" w16cid:durableId="1087075581">
    <w:abstractNumId w:val="10"/>
  </w:num>
  <w:num w:numId="53" w16cid:durableId="760486540">
    <w:abstractNumId w:val="41"/>
  </w:num>
  <w:num w:numId="54" w16cid:durableId="752702739">
    <w:abstractNumId w:val="29"/>
  </w:num>
  <w:num w:numId="55" w16cid:durableId="1211309567">
    <w:abstractNumId w:val="40"/>
  </w:num>
  <w:num w:numId="56" w16cid:durableId="222569826">
    <w:abstractNumId w:val="55"/>
  </w:num>
  <w:num w:numId="57" w16cid:durableId="1780761898">
    <w:abstractNumId w:val="68"/>
  </w:num>
  <w:num w:numId="58" w16cid:durableId="1399984009">
    <w:abstractNumId w:val="37"/>
  </w:num>
  <w:num w:numId="59" w16cid:durableId="79106086">
    <w:abstractNumId w:val="15"/>
  </w:num>
  <w:num w:numId="60" w16cid:durableId="43258822">
    <w:abstractNumId w:val="23"/>
  </w:num>
  <w:num w:numId="61" w16cid:durableId="494419160">
    <w:abstractNumId w:val="36"/>
  </w:num>
  <w:num w:numId="62" w16cid:durableId="1639065767">
    <w:abstractNumId w:val="61"/>
  </w:num>
  <w:num w:numId="63" w16cid:durableId="1811509241">
    <w:abstractNumId w:val="52"/>
  </w:num>
  <w:num w:numId="64" w16cid:durableId="858738431">
    <w:abstractNumId w:val="30"/>
  </w:num>
  <w:num w:numId="65" w16cid:durableId="369693941">
    <w:abstractNumId w:val="19"/>
  </w:num>
  <w:num w:numId="66" w16cid:durableId="774639572">
    <w:abstractNumId w:val="12"/>
  </w:num>
  <w:num w:numId="67" w16cid:durableId="2016688182">
    <w:abstractNumId w:val="26"/>
  </w:num>
  <w:num w:numId="68" w16cid:durableId="1523013966">
    <w:abstractNumId w:val="28"/>
  </w:num>
  <w:num w:numId="69" w16cid:durableId="931360009">
    <w:abstractNumId w:val="3"/>
  </w:num>
  <w:num w:numId="70" w16cid:durableId="1806048089">
    <w:abstractNumId w:val="56"/>
  </w:num>
  <w:num w:numId="71" w16cid:durableId="506094344">
    <w:abstractNumId w:val="71"/>
  </w:num>
  <w:num w:numId="72" w16cid:durableId="128212943">
    <w:abstractNumId w:val="16"/>
  </w:num>
  <w:num w:numId="73" w16cid:durableId="1485468230">
    <w:abstractNumId w:val="7"/>
  </w:num>
  <w:num w:numId="74" w16cid:durableId="63265362">
    <w:abstractNumId w:val="74"/>
  </w:num>
  <w:num w:numId="75" w16cid:durableId="2023236660">
    <w:abstractNumId w:val="34"/>
  </w:num>
  <w:num w:numId="76" w16cid:durableId="113329863">
    <w:abstractNumId w:val="24"/>
  </w:num>
  <w:num w:numId="77" w16cid:durableId="1521508864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A"/>
    <w:rsid w:val="00003374"/>
    <w:rsid w:val="00007908"/>
    <w:rsid w:val="00012D92"/>
    <w:rsid w:val="00037B2E"/>
    <w:rsid w:val="00052A6A"/>
    <w:rsid w:val="00054330"/>
    <w:rsid w:val="000631F6"/>
    <w:rsid w:val="00073220"/>
    <w:rsid w:val="00083495"/>
    <w:rsid w:val="00083F7B"/>
    <w:rsid w:val="00100CBC"/>
    <w:rsid w:val="001209A3"/>
    <w:rsid w:val="00127455"/>
    <w:rsid w:val="00143042"/>
    <w:rsid w:val="0015762A"/>
    <w:rsid w:val="00170892"/>
    <w:rsid w:val="0019605A"/>
    <w:rsid w:val="001B6023"/>
    <w:rsid w:val="001C16A4"/>
    <w:rsid w:val="001D610B"/>
    <w:rsid w:val="001E282F"/>
    <w:rsid w:val="001F2B13"/>
    <w:rsid w:val="001F4975"/>
    <w:rsid w:val="002021B9"/>
    <w:rsid w:val="00214C48"/>
    <w:rsid w:val="00225185"/>
    <w:rsid w:val="0022710A"/>
    <w:rsid w:val="00231B50"/>
    <w:rsid w:val="00234593"/>
    <w:rsid w:val="00250195"/>
    <w:rsid w:val="00264383"/>
    <w:rsid w:val="002841FF"/>
    <w:rsid w:val="002A7A4A"/>
    <w:rsid w:val="002B6B39"/>
    <w:rsid w:val="002C042F"/>
    <w:rsid w:val="002D1E09"/>
    <w:rsid w:val="002D4E62"/>
    <w:rsid w:val="00314433"/>
    <w:rsid w:val="0032610E"/>
    <w:rsid w:val="00331855"/>
    <w:rsid w:val="00341507"/>
    <w:rsid w:val="003442D5"/>
    <w:rsid w:val="00345642"/>
    <w:rsid w:val="0035319F"/>
    <w:rsid w:val="003902B5"/>
    <w:rsid w:val="003A4DEE"/>
    <w:rsid w:val="003B06DB"/>
    <w:rsid w:val="003C72D0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C2362"/>
    <w:rsid w:val="004C6D8F"/>
    <w:rsid w:val="005020FF"/>
    <w:rsid w:val="005277FD"/>
    <w:rsid w:val="0053252E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A6DD7"/>
    <w:rsid w:val="005C320B"/>
    <w:rsid w:val="005F0C0D"/>
    <w:rsid w:val="006041BB"/>
    <w:rsid w:val="00623827"/>
    <w:rsid w:val="00652CDA"/>
    <w:rsid w:val="00674016"/>
    <w:rsid w:val="006A027B"/>
    <w:rsid w:val="006D7543"/>
    <w:rsid w:val="006F67FF"/>
    <w:rsid w:val="006F6F97"/>
    <w:rsid w:val="0070734E"/>
    <w:rsid w:val="007137CC"/>
    <w:rsid w:val="00715AC2"/>
    <w:rsid w:val="00725A69"/>
    <w:rsid w:val="007400A7"/>
    <w:rsid w:val="007567D4"/>
    <w:rsid w:val="00757E13"/>
    <w:rsid w:val="00782169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7452D"/>
    <w:rsid w:val="008A125A"/>
    <w:rsid w:val="008A53B3"/>
    <w:rsid w:val="008A63F6"/>
    <w:rsid w:val="008B12E4"/>
    <w:rsid w:val="008B477F"/>
    <w:rsid w:val="008B65DB"/>
    <w:rsid w:val="008C65CC"/>
    <w:rsid w:val="008C717B"/>
    <w:rsid w:val="008D162B"/>
    <w:rsid w:val="00901087"/>
    <w:rsid w:val="00906AB9"/>
    <w:rsid w:val="00913558"/>
    <w:rsid w:val="00934EA5"/>
    <w:rsid w:val="00944E46"/>
    <w:rsid w:val="00952F4A"/>
    <w:rsid w:val="009710AA"/>
    <w:rsid w:val="009A7D39"/>
    <w:rsid w:val="009C2421"/>
    <w:rsid w:val="009E0DEF"/>
    <w:rsid w:val="009E215E"/>
    <w:rsid w:val="009E5516"/>
    <w:rsid w:val="009F5188"/>
    <w:rsid w:val="009F5C18"/>
    <w:rsid w:val="00A03315"/>
    <w:rsid w:val="00A279D4"/>
    <w:rsid w:val="00A3338D"/>
    <w:rsid w:val="00A4093D"/>
    <w:rsid w:val="00A4553F"/>
    <w:rsid w:val="00A4698A"/>
    <w:rsid w:val="00A55FB7"/>
    <w:rsid w:val="00A676B4"/>
    <w:rsid w:val="00A755E2"/>
    <w:rsid w:val="00A824AE"/>
    <w:rsid w:val="00AC7CDF"/>
    <w:rsid w:val="00AD5C9C"/>
    <w:rsid w:val="00AF03F7"/>
    <w:rsid w:val="00B06D9F"/>
    <w:rsid w:val="00B12891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A6E69"/>
    <w:rsid w:val="00BC7490"/>
    <w:rsid w:val="00BE3DC0"/>
    <w:rsid w:val="00BF427A"/>
    <w:rsid w:val="00BF5D6E"/>
    <w:rsid w:val="00C02289"/>
    <w:rsid w:val="00C100F6"/>
    <w:rsid w:val="00C247BE"/>
    <w:rsid w:val="00C265BD"/>
    <w:rsid w:val="00C27773"/>
    <w:rsid w:val="00C3722A"/>
    <w:rsid w:val="00C37700"/>
    <w:rsid w:val="00C67145"/>
    <w:rsid w:val="00C80047"/>
    <w:rsid w:val="00C86D58"/>
    <w:rsid w:val="00CB15FF"/>
    <w:rsid w:val="00CC24C9"/>
    <w:rsid w:val="00CD1615"/>
    <w:rsid w:val="00CD3408"/>
    <w:rsid w:val="00CF3191"/>
    <w:rsid w:val="00D17A28"/>
    <w:rsid w:val="00D17A7C"/>
    <w:rsid w:val="00D22A89"/>
    <w:rsid w:val="00D2511B"/>
    <w:rsid w:val="00D2755A"/>
    <w:rsid w:val="00D35657"/>
    <w:rsid w:val="00D40D32"/>
    <w:rsid w:val="00D914DF"/>
    <w:rsid w:val="00DE50D0"/>
    <w:rsid w:val="00E016E3"/>
    <w:rsid w:val="00E05A87"/>
    <w:rsid w:val="00E16C14"/>
    <w:rsid w:val="00E37372"/>
    <w:rsid w:val="00E81AB9"/>
    <w:rsid w:val="00E866C7"/>
    <w:rsid w:val="00EA2F1A"/>
    <w:rsid w:val="00EB1520"/>
    <w:rsid w:val="00EB2811"/>
    <w:rsid w:val="00ED7C4A"/>
    <w:rsid w:val="00F01D68"/>
    <w:rsid w:val="00F14ED3"/>
    <w:rsid w:val="00F24E67"/>
    <w:rsid w:val="00F261D5"/>
    <w:rsid w:val="00F714D0"/>
    <w:rsid w:val="00F840F0"/>
    <w:rsid w:val="00FA24BC"/>
    <w:rsid w:val="00FC24BB"/>
    <w:rsid w:val="00FC5CD8"/>
    <w:rsid w:val="00FC69B3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B7DC-DC84-4FC5-A51F-F2FEA280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user</cp:lastModifiedBy>
  <cp:revision>2</cp:revision>
  <cp:lastPrinted>2023-10-03T02:52:00Z</cp:lastPrinted>
  <dcterms:created xsi:type="dcterms:W3CDTF">2023-11-13T03:46:00Z</dcterms:created>
  <dcterms:modified xsi:type="dcterms:W3CDTF">2023-11-13T03:46:00Z</dcterms:modified>
</cp:coreProperties>
</file>