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B876F" w14:textId="74401C73" w:rsidR="00C664D4" w:rsidRDefault="00FF2619" w:rsidP="00FF2619">
      <w:pPr>
        <w:contextualSpacing/>
        <w:rPr>
          <w:rFonts w:ascii="Times New Roman" w:hAnsi="Times New Roman" w:cs="Times New Roman"/>
          <w:color w:val="2F5496" w:themeColor="accent1" w:themeShade="BF"/>
          <w:sz w:val="26"/>
          <w:szCs w:val="26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580F45" wp14:editId="302483F5">
            <wp:simplePos x="0" y="0"/>
            <wp:positionH relativeFrom="column">
              <wp:posOffset>2658358</wp:posOffset>
            </wp:positionH>
            <wp:positionV relativeFrom="paragraph">
              <wp:posOffset>140</wp:posOffset>
            </wp:positionV>
            <wp:extent cx="3137210" cy="2353830"/>
            <wp:effectExtent l="0" t="0" r="6350" b="8890"/>
            <wp:wrapTight wrapText="bothSides">
              <wp:wrapPolygon edited="0">
                <wp:start x="0" y="0"/>
                <wp:lineTo x="0" y="21507"/>
                <wp:lineTo x="21513" y="21507"/>
                <wp:lineTo x="21513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210" cy="235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DBB" w:rsidRPr="00103DBB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Декада правового воспитания</w:t>
      </w:r>
      <w:r w:rsidR="00103DBB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br/>
      </w:r>
      <w:r w:rsidR="00103DBB" w:rsidRPr="00103DBB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br/>
      </w:r>
      <w:r w:rsidR="00103DBB" w:rsidRPr="00103DBB">
        <w:rPr>
          <w:rFonts w:ascii="Times New Roman" w:hAnsi="Times New Roman" w:cs="Times New Roman"/>
          <w:noProof/>
          <w:color w:val="2F5496" w:themeColor="accent1" w:themeShade="BF"/>
          <w:sz w:val="24"/>
          <w:szCs w:val="24"/>
        </w:rPr>
        <w:drawing>
          <wp:inline distT="0" distB="0" distL="0" distR="0" wp14:anchorId="13E69BB4" wp14:editId="2230BDDC">
            <wp:extent cx="156210" cy="156210"/>
            <wp:effectExtent l="0" t="0" r="3810" b="3810"/>
            <wp:docPr id="3" name="Рисунок 3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3DBB" w:rsidRPr="00103DBB">
        <w:rPr>
          <w:rFonts w:ascii="Times New Roman" w:hAnsi="Times New Roman" w:cs="Times New Roman"/>
          <w:color w:val="2F5496" w:themeColor="accent1" w:themeShade="BF"/>
          <w:sz w:val="26"/>
          <w:szCs w:val="26"/>
          <w:shd w:val="clear" w:color="auto" w:fill="FFFFFF"/>
        </w:rPr>
        <w:t xml:space="preserve">С 20 по </w:t>
      </w:r>
      <w:r w:rsidR="00C3178D">
        <w:rPr>
          <w:rFonts w:ascii="Times New Roman" w:hAnsi="Times New Roman" w:cs="Times New Roman"/>
          <w:color w:val="2F5496" w:themeColor="accent1" w:themeShade="BF"/>
          <w:sz w:val="26"/>
          <w:szCs w:val="26"/>
          <w:shd w:val="clear" w:color="auto" w:fill="FFFFFF"/>
        </w:rPr>
        <w:t>29</w:t>
      </w:r>
      <w:r w:rsidR="00103DBB" w:rsidRPr="00103DBB">
        <w:rPr>
          <w:rFonts w:ascii="Times New Roman" w:hAnsi="Times New Roman" w:cs="Times New Roman"/>
          <w:color w:val="2F5496" w:themeColor="accent1" w:themeShade="BF"/>
          <w:sz w:val="26"/>
          <w:szCs w:val="26"/>
          <w:shd w:val="clear" w:color="auto" w:fill="FFFFFF"/>
        </w:rPr>
        <w:t xml:space="preserve"> марта в школе прошла Декада правового воспитания. В рамках декады проведен ряд мероприятий и классных часов, направленных на правовое воспитание обучающихся школы, на формирование навыков правильного поведения в школе, дома и в общественных местах, на развитие у школьников правовых знаний, качеств личности, важных для развития гражданской позиции.</w:t>
      </w:r>
      <w:r w:rsidR="00103DBB" w:rsidRPr="00103DBB">
        <w:rPr>
          <w:rFonts w:ascii="Times New Roman" w:hAnsi="Times New Roman" w:cs="Times New Roman"/>
          <w:color w:val="2F5496" w:themeColor="accent1" w:themeShade="BF"/>
          <w:sz w:val="26"/>
          <w:szCs w:val="26"/>
        </w:rPr>
        <w:t xml:space="preserve"> </w:t>
      </w:r>
      <w:r w:rsidR="00103DBB" w:rsidRPr="00103DBB">
        <w:rPr>
          <w:rFonts w:ascii="Times New Roman" w:hAnsi="Times New Roman" w:cs="Times New Roman"/>
          <w:color w:val="2F5496" w:themeColor="accent1" w:themeShade="BF"/>
          <w:sz w:val="26"/>
          <w:szCs w:val="26"/>
        </w:rPr>
        <w:br/>
      </w:r>
      <w:r w:rsidR="00103DBB" w:rsidRPr="00103DBB">
        <w:rPr>
          <w:rFonts w:ascii="Times New Roman" w:hAnsi="Times New Roman" w:cs="Times New Roman"/>
          <w:noProof/>
          <w:color w:val="2F5496" w:themeColor="accent1" w:themeShade="BF"/>
          <w:sz w:val="26"/>
          <w:szCs w:val="26"/>
        </w:rPr>
        <w:drawing>
          <wp:inline distT="0" distB="0" distL="0" distR="0" wp14:anchorId="10F00B01" wp14:editId="23EF55E5">
            <wp:extent cx="156210" cy="156210"/>
            <wp:effectExtent l="0" t="0" r="0" b="0"/>
            <wp:docPr id="2" name="Рисунок 2" descr="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🖊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3DBB" w:rsidRPr="00103DBB">
        <w:rPr>
          <w:rFonts w:ascii="Times New Roman" w:hAnsi="Times New Roman" w:cs="Times New Roman"/>
          <w:color w:val="2F5496" w:themeColor="accent1" w:themeShade="BF"/>
          <w:sz w:val="26"/>
          <w:szCs w:val="26"/>
          <w:shd w:val="clear" w:color="auto" w:fill="FFFFFF"/>
        </w:rPr>
        <w:t xml:space="preserve">В рамках декады были охвачены все обучающиеся школы. Проведены тематические классные часы. Состоялась встреча с инспектором ГИБДД старшим лейтенантом полиции Березиной А.В., где он разъяснила ребятам о безопасности </w:t>
      </w:r>
      <w:r w:rsidR="00103DBB" w:rsidRPr="00103DBB">
        <w:rPr>
          <w:rFonts w:ascii="Times New Roman" w:hAnsi="Times New Roman" w:cs="Times New Roman"/>
          <w:color w:val="2F5496" w:themeColor="accent1" w:themeShade="BF"/>
          <w:sz w:val="26"/>
          <w:szCs w:val="26"/>
        </w:rPr>
        <w:t>в сети Интернет, недопустимости вступления в группы антиобщественной направленности</w:t>
      </w:r>
      <w:r w:rsidR="00103DBB" w:rsidRPr="00103DBB">
        <w:rPr>
          <w:rFonts w:ascii="Times New Roman" w:hAnsi="Times New Roman" w:cs="Times New Roman"/>
          <w:color w:val="2F5496" w:themeColor="accent1" w:themeShade="BF"/>
          <w:sz w:val="26"/>
          <w:szCs w:val="26"/>
          <w:shd w:val="clear" w:color="auto" w:fill="FFFFFF"/>
        </w:rPr>
        <w:t xml:space="preserve">, безопасности дорожного движения. </w:t>
      </w:r>
      <w:r w:rsidR="00103DBB" w:rsidRPr="00103DBB">
        <w:rPr>
          <w:rFonts w:ascii="Times New Roman" w:hAnsi="Times New Roman" w:cs="Times New Roman"/>
          <w:color w:val="2F5496" w:themeColor="accent1" w:themeShade="BF"/>
          <w:sz w:val="26"/>
          <w:szCs w:val="26"/>
        </w:rPr>
        <w:br/>
      </w:r>
      <w:r w:rsidR="00103DBB" w:rsidRPr="00103DBB">
        <w:rPr>
          <w:rFonts w:ascii="Times New Roman" w:hAnsi="Times New Roman" w:cs="Times New Roman"/>
          <w:noProof/>
          <w:color w:val="2F5496" w:themeColor="accent1" w:themeShade="BF"/>
          <w:sz w:val="26"/>
          <w:szCs w:val="26"/>
        </w:rPr>
        <w:drawing>
          <wp:inline distT="0" distB="0" distL="0" distR="0" wp14:anchorId="63E2EB32" wp14:editId="309CA020">
            <wp:extent cx="156210" cy="156210"/>
            <wp:effectExtent l="0" t="0" r="0" b="0"/>
            <wp:docPr id="1" name="Рисунок 1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3DBB" w:rsidRPr="00103DBB">
        <w:rPr>
          <w:rFonts w:ascii="Times New Roman" w:hAnsi="Times New Roman" w:cs="Times New Roman"/>
          <w:color w:val="2F5496" w:themeColor="accent1" w:themeShade="BF"/>
          <w:sz w:val="26"/>
          <w:szCs w:val="26"/>
          <w:shd w:val="clear" w:color="auto" w:fill="FFFFFF"/>
        </w:rPr>
        <w:t>Учитель истории и обществознания провела правовой урок</w:t>
      </w:r>
      <w:r w:rsidR="00E57D5D">
        <w:rPr>
          <w:rFonts w:ascii="Times New Roman" w:hAnsi="Times New Roman" w:cs="Times New Roman"/>
          <w:color w:val="2F5496" w:themeColor="accent1" w:themeShade="BF"/>
          <w:sz w:val="26"/>
          <w:szCs w:val="26"/>
          <w:shd w:val="clear" w:color="auto" w:fill="FFFFFF"/>
        </w:rPr>
        <w:t xml:space="preserve"> с учащимися 8 – 9 классов </w:t>
      </w:r>
      <w:r w:rsidR="00103DBB" w:rsidRPr="00103DBB">
        <w:rPr>
          <w:rFonts w:ascii="Times New Roman" w:hAnsi="Times New Roman" w:cs="Times New Roman"/>
          <w:color w:val="2F5496" w:themeColor="accent1" w:themeShade="BF"/>
          <w:sz w:val="26"/>
          <w:szCs w:val="26"/>
          <w:shd w:val="clear" w:color="auto" w:fill="FFFFFF"/>
        </w:rPr>
        <w:t>"</w:t>
      </w:r>
      <w:r w:rsidR="00E57D5D">
        <w:rPr>
          <w:rFonts w:ascii="Times New Roman" w:hAnsi="Times New Roman" w:cs="Times New Roman"/>
          <w:color w:val="2F5496" w:themeColor="accent1" w:themeShade="BF"/>
          <w:sz w:val="26"/>
          <w:szCs w:val="26"/>
          <w:shd w:val="clear" w:color="auto" w:fill="FFFFFF"/>
        </w:rPr>
        <w:t xml:space="preserve">Законопослушный гражданин (хулиганство, вандализм)», на котором разъяснена ст.214 УК РФ, об ответственности за нарушение общественного порядка. </w:t>
      </w:r>
    </w:p>
    <w:p w14:paraId="1E3EB917" w14:textId="0DF1113F" w:rsidR="00E57D5D" w:rsidRDefault="00C3178D" w:rsidP="00FF2619">
      <w:pPr>
        <w:contextualSpacing/>
        <w:rPr>
          <w:rFonts w:ascii="Times New Roman" w:hAnsi="Times New Roman" w:cs="Times New Roman"/>
          <w:color w:val="2F5496" w:themeColor="accent1" w:themeShade="BF"/>
          <w:sz w:val="26"/>
          <w:szCs w:val="26"/>
        </w:rPr>
      </w:pPr>
      <w:r>
        <w:pict w14:anchorId="336CCB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alt="🖊" style="width:12.3pt;height:12.3pt;visibility:visible;mso-wrap-style:square" o:bullet="t">
            <v:imagedata r:id="rId7" o:title="🖊"/>
          </v:shape>
        </w:pict>
      </w:r>
      <w:r w:rsidR="00E57D5D">
        <w:rPr>
          <w:rFonts w:ascii="Times New Roman" w:hAnsi="Times New Roman" w:cs="Times New Roman"/>
          <w:color w:val="2F5496" w:themeColor="accent1" w:themeShade="BF"/>
          <w:sz w:val="26"/>
          <w:szCs w:val="26"/>
        </w:rPr>
        <w:t xml:space="preserve">Учащиеся начальных классов узнали и обсудили какие права есть у детей в Российской Федерации. Нарисовали рисунки и выполнили </w:t>
      </w:r>
      <w:r w:rsidR="00FF2619">
        <w:rPr>
          <w:rFonts w:ascii="Times New Roman" w:hAnsi="Times New Roman" w:cs="Times New Roman"/>
          <w:color w:val="2F5496" w:themeColor="accent1" w:themeShade="BF"/>
          <w:sz w:val="26"/>
          <w:szCs w:val="26"/>
        </w:rPr>
        <w:t xml:space="preserve">поделки из пластилина на </w:t>
      </w:r>
      <w:r w:rsidR="00E57D5D">
        <w:rPr>
          <w:rFonts w:ascii="Times New Roman" w:hAnsi="Times New Roman" w:cs="Times New Roman"/>
          <w:color w:val="2F5496" w:themeColor="accent1" w:themeShade="BF"/>
          <w:sz w:val="26"/>
          <w:szCs w:val="26"/>
        </w:rPr>
        <w:t>тему: «Мои права и обязанности».</w:t>
      </w:r>
    </w:p>
    <w:p w14:paraId="0B9A862F" w14:textId="28DF226B" w:rsidR="00FF2619" w:rsidRDefault="00FF2619" w:rsidP="00FF2619">
      <w:pPr>
        <w:pStyle w:val="a3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6453D21" wp14:editId="17636D32">
            <wp:simplePos x="0" y="0"/>
            <wp:positionH relativeFrom="column">
              <wp:posOffset>1547062</wp:posOffset>
            </wp:positionH>
            <wp:positionV relativeFrom="paragraph">
              <wp:posOffset>206220</wp:posOffset>
            </wp:positionV>
            <wp:extent cx="2412365" cy="1809750"/>
            <wp:effectExtent l="0" t="0" r="6985" b="0"/>
            <wp:wrapThrough wrapText="bothSides">
              <wp:wrapPolygon edited="0">
                <wp:start x="0" y="0"/>
                <wp:lineTo x="0" y="21373"/>
                <wp:lineTo x="21492" y="21373"/>
                <wp:lineTo x="21492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688726D" wp14:editId="030BEAC3">
            <wp:simplePos x="0" y="0"/>
            <wp:positionH relativeFrom="column">
              <wp:posOffset>4004666</wp:posOffset>
            </wp:positionH>
            <wp:positionV relativeFrom="paragraph">
              <wp:posOffset>206855</wp:posOffset>
            </wp:positionV>
            <wp:extent cx="2188210" cy="2917190"/>
            <wp:effectExtent l="0" t="0" r="2540" b="0"/>
            <wp:wrapThrough wrapText="bothSides">
              <wp:wrapPolygon edited="0">
                <wp:start x="0" y="0"/>
                <wp:lineTo x="0" y="21440"/>
                <wp:lineTo x="21437" y="21440"/>
                <wp:lineTo x="21437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291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A18A3AA" wp14:editId="0E89F075">
            <wp:simplePos x="0" y="0"/>
            <wp:positionH relativeFrom="column">
              <wp:posOffset>-686125</wp:posOffset>
            </wp:positionH>
            <wp:positionV relativeFrom="paragraph">
              <wp:posOffset>251846</wp:posOffset>
            </wp:positionV>
            <wp:extent cx="2191529" cy="2921023"/>
            <wp:effectExtent l="0" t="0" r="0" b="0"/>
            <wp:wrapTight wrapText="bothSides">
              <wp:wrapPolygon edited="0">
                <wp:start x="0" y="0"/>
                <wp:lineTo x="0" y="21412"/>
                <wp:lineTo x="21406" y="21412"/>
                <wp:lineTo x="21406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845" cy="292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4B740B" w14:textId="29D9A0EA" w:rsidR="00FF2619" w:rsidRDefault="00FF2619" w:rsidP="00FF2619">
      <w:pPr>
        <w:pStyle w:val="a3"/>
      </w:pPr>
    </w:p>
    <w:p w14:paraId="61B0B064" w14:textId="182B37B0" w:rsidR="00FF2619" w:rsidRDefault="00FF2619" w:rsidP="00FF2619">
      <w:pPr>
        <w:contextualSpacing/>
        <w:rPr>
          <w:rFonts w:ascii="Times New Roman" w:hAnsi="Times New Roman" w:cs="Times New Roman"/>
          <w:color w:val="2F5496" w:themeColor="accent1" w:themeShade="BF"/>
          <w:sz w:val="26"/>
          <w:szCs w:val="26"/>
        </w:rPr>
      </w:pPr>
    </w:p>
    <w:p w14:paraId="734EA1F4" w14:textId="09701461" w:rsidR="00FF2619" w:rsidRDefault="00FF2619" w:rsidP="00FF2619">
      <w:pPr>
        <w:pStyle w:val="a3"/>
      </w:pPr>
    </w:p>
    <w:p w14:paraId="7946EBAF" w14:textId="34204068" w:rsidR="00FF2619" w:rsidRDefault="00FF2619" w:rsidP="00FF2619">
      <w:pPr>
        <w:pStyle w:val="a3"/>
      </w:pPr>
    </w:p>
    <w:p w14:paraId="49E17109" w14:textId="5E916438" w:rsidR="00FF2619" w:rsidRPr="00103DBB" w:rsidRDefault="00FF2619" w:rsidP="00103DBB">
      <w:pPr>
        <w:rPr>
          <w:rFonts w:ascii="Times New Roman" w:hAnsi="Times New Roman" w:cs="Times New Roman"/>
          <w:color w:val="2F5496" w:themeColor="accent1" w:themeShade="BF"/>
          <w:sz w:val="26"/>
          <w:szCs w:val="26"/>
        </w:rPr>
      </w:pPr>
    </w:p>
    <w:sectPr w:rsidR="00FF2619" w:rsidRPr="00103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C91"/>
    <w:rsid w:val="00103DBB"/>
    <w:rsid w:val="00C3178D"/>
    <w:rsid w:val="00C664D4"/>
    <w:rsid w:val="00D62C91"/>
    <w:rsid w:val="00E57D5D"/>
    <w:rsid w:val="00FF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B16BF"/>
  <w15:chartTrackingRefBased/>
  <w15:docId w15:val="{E270732B-2ACE-41F7-9077-1FB998C6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1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PC_1</dc:creator>
  <cp:keywords/>
  <dc:description/>
  <cp:lastModifiedBy>PC_1</cp:lastModifiedBy>
  <cp:revision>3</cp:revision>
  <dcterms:created xsi:type="dcterms:W3CDTF">2024-04-01T08:33:00Z</dcterms:created>
  <dcterms:modified xsi:type="dcterms:W3CDTF">2024-04-01T09:00:00Z</dcterms:modified>
</cp:coreProperties>
</file>