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5442" w14:textId="5473F432" w:rsidR="00C659DF" w:rsidRPr="00C659DF" w:rsidRDefault="00C659DF" w:rsidP="00C659DF">
      <w:pPr>
        <w:pStyle w:val="a3"/>
        <w:spacing w:before="0" w:beforeAutospacing="0" w:after="240" w:afterAutospacing="0"/>
        <w:rPr>
          <w:sz w:val="22"/>
          <w:szCs w:val="22"/>
        </w:rPr>
      </w:pPr>
      <w:r w:rsidRPr="00C659DF">
        <w:rPr>
          <w:sz w:val="22"/>
          <w:szCs w:val="22"/>
        </w:rPr>
        <w:t>С</w:t>
      </w:r>
      <w:r w:rsidRPr="00C659DF">
        <w:rPr>
          <w:sz w:val="22"/>
          <w:szCs w:val="22"/>
        </w:rPr>
        <w:t xml:space="preserve">егодняшнее профориентационное занятие в рамках курса “Россия - мои горизонты” было посвящено государственному управлению и общественной безопасности. </w:t>
      </w:r>
      <w:r w:rsidRPr="00C659DF">
        <w:rPr>
          <w:sz w:val="22"/>
          <w:szCs w:val="22"/>
        </w:rPr>
        <w:t>Мы</w:t>
      </w:r>
      <w:r w:rsidRPr="00C659DF">
        <w:rPr>
          <w:sz w:val="22"/>
          <w:szCs w:val="22"/>
        </w:rPr>
        <w:t xml:space="preserve"> вспомнили основные функции государства, такие как оборона, правопорядок, социальная защита и другие.</w:t>
      </w:r>
    </w:p>
    <w:p w14:paraId="7A883ED1" w14:textId="67FD14B1" w:rsidR="00C659DF" w:rsidRPr="00C659DF" w:rsidRDefault="00C659DF" w:rsidP="00C659DF">
      <w:pPr>
        <w:pStyle w:val="a3"/>
        <w:spacing w:before="0" w:beforeAutospacing="0" w:after="240" w:afterAutospacing="0"/>
        <w:rPr>
          <w:sz w:val="22"/>
          <w:szCs w:val="22"/>
        </w:rPr>
      </w:pPr>
      <w:r w:rsidRPr="00C659DF">
        <w:rPr>
          <w:sz w:val="22"/>
          <w:szCs w:val="22"/>
        </w:rPr>
        <w:t xml:space="preserve">Мы порешали </w:t>
      </w:r>
      <w:r w:rsidRPr="00C659DF">
        <w:rPr>
          <w:sz w:val="22"/>
          <w:szCs w:val="22"/>
        </w:rPr>
        <w:t>рабочи</w:t>
      </w:r>
      <w:r w:rsidRPr="00C659DF">
        <w:rPr>
          <w:sz w:val="22"/>
          <w:szCs w:val="22"/>
        </w:rPr>
        <w:t>е</w:t>
      </w:r>
      <w:r w:rsidRPr="00C659DF">
        <w:rPr>
          <w:sz w:val="22"/>
          <w:szCs w:val="22"/>
        </w:rPr>
        <w:t xml:space="preserve"> задач</w:t>
      </w:r>
      <w:r w:rsidRPr="00C659DF">
        <w:rPr>
          <w:sz w:val="22"/>
          <w:szCs w:val="22"/>
        </w:rPr>
        <w:t>и</w:t>
      </w:r>
      <w:r w:rsidRPr="00C659DF">
        <w:rPr>
          <w:sz w:val="22"/>
          <w:szCs w:val="22"/>
        </w:rPr>
        <w:t xml:space="preserve"> госслужащих и узнали, какие профессии могут быть представлены на государственной службе</w:t>
      </w:r>
      <w:r w:rsidRPr="00C659DF">
        <w:rPr>
          <w:sz w:val="22"/>
          <w:szCs w:val="22"/>
        </w:rPr>
        <w:t xml:space="preserve">, </w:t>
      </w:r>
      <w:r w:rsidRPr="00C659DF">
        <w:rPr>
          <w:sz w:val="22"/>
          <w:szCs w:val="22"/>
        </w:rPr>
        <w:t>обсудили, каким людям подходит работа в сфере государственного управления.</w:t>
      </w:r>
    </w:p>
    <w:p w14:paraId="57DEC5C5" w14:textId="52D8770D" w:rsidR="00C659DF" w:rsidRPr="00C659DF" w:rsidRDefault="00C659DF" w:rsidP="00C659DF">
      <w:pPr>
        <w:pStyle w:val="a3"/>
        <w:spacing w:before="0" w:beforeAutospacing="0" w:after="240" w:afterAutospacing="0"/>
        <w:rPr>
          <w:sz w:val="22"/>
          <w:szCs w:val="22"/>
        </w:rPr>
      </w:pPr>
      <w:r w:rsidRPr="00C659DF">
        <w:rPr>
          <w:sz w:val="22"/>
          <w:szCs w:val="22"/>
        </w:rPr>
        <w:t>Нам</w:t>
      </w:r>
      <w:r w:rsidRPr="00C659DF">
        <w:rPr>
          <w:sz w:val="22"/>
          <w:szCs w:val="22"/>
        </w:rPr>
        <w:t xml:space="preserve"> были предложены программы высших учебных заведений, готовящих специалистов для работы на разных уровнях государственной службы.</w:t>
      </w:r>
    </w:p>
    <w:p w14:paraId="1855FB7F" w14:textId="77C76B1B" w:rsidR="00C659DF" w:rsidRPr="00C659DF" w:rsidRDefault="00C659DF" w:rsidP="00C659DF">
      <w:pPr>
        <w:pStyle w:val="a3"/>
        <w:spacing w:before="0" w:beforeAutospacing="0" w:after="0" w:afterAutospacing="0"/>
        <w:rPr>
          <w:sz w:val="22"/>
          <w:szCs w:val="22"/>
        </w:rPr>
      </w:pPr>
      <w:r w:rsidRPr="00C659DF">
        <w:rPr>
          <w:sz w:val="22"/>
          <w:szCs w:val="22"/>
        </w:rPr>
        <w:t xml:space="preserve">Это занятие помогло </w:t>
      </w:r>
      <w:r w:rsidRPr="00C659DF">
        <w:rPr>
          <w:sz w:val="22"/>
          <w:szCs w:val="22"/>
        </w:rPr>
        <w:t>нам</w:t>
      </w:r>
      <w:r w:rsidRPr="00C659DF">
        <w:rPr>
          <w:sz w:val="22"/>
          <w:szCs w:val="22"/>
        </w:rPr>
        <w:t xml:space="preserve"> лучше понять структуру государственного управления и осознать, какие специалисты нужны для обеспечения общественной безопасности и стабильности в стране.</w:t>
      </w:r>
    </w:p>
    <w:p w14:paraId="0BC6A4AC" w14:textId="77777777" w:rsidR="00911C2D" w:rsidRDefault="00911C2D"/>
    <w:sectPr w:rsidR="0091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76"/>
    <w:rsid w:val="00911C2D"/>
    <w:rsid w:val="00A77076"/>
    <w:rsid w:val="00C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43FB"/>
  <w15:chartTrackingRefBased/>
  <w15:docId w15:val="{D8668005-8898-4B81-B1A7-3704F033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Наталья Антонова</cp:lastModifiedBy>
  <cp:revision>2</cp:revision>
  <dcterms:created xsi:type="dcterms:W3CDTF">2023-12-07T09:22:00Z</dcterms:created>
  <dcterms:modified xsi:type="dcterms:W3CDTF">2023-12-07T09:25:00Z</dcterms:modified>
</cp:coreProperties>
</file>